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D9" w:rsidRPr="00046ED9" w:rsidRDefault="00046ED9" w:rsidP="00046ED9">
      <w:pPr>
        <w:jc w:val="center"/>
        <w:rPr>
          <w:b/>
        </w:rPr>
      </w:pPr>
      <w:bookmarkStart w:id="0" w:name="_GoBack"/>
      <w:bookmarkEnd w:id="0"/>
      <w:r w:rsidRPr="00046ED9">
        <w:rPr>
          <w:b/>
        </w:rPr>
        <w:t>Faculty Senate</w:t>
      </w:r>
    </w:p>
    <w:p w:rsidR="00046ED9" w:rsidRPr="00046ED9" w:rsidRDefault="00046ED9" w:rsidP="00046ED9">
      <w:pPr>
        <w:jc w:val="center"/>
        <w:rPr>
          <w:b/>
        </w:rPr>
      </w:pPr>
      <w:r w:rsidRPr="00046ED9">
        <w:rPr>
          <w:b/>
        </w:rPr>
        <w:t>Clarion University</w:t>
      </w:r>
    </w:p>
    <w:p w:rsidR="00046ED9" w:rsidRDefault="00046ED9" w:rsidP="00046ED9">
      <w:r>
        <w:t xml:space="preserve">Faculty Senate met on </w:t>
      </w:r>
      <w:r w:rsidR="00C222E2">
        <w:t>January 25, 2016</w:t>
      </w:r>
      <w:r>
        <w:t xml:space="preserve"> in 146 </w:t>
      </w:r>
      <w:proofErr w:type="spellStart"/>
      <w:r>
        <w:t>Gemmell</w:t>
      </w:r>
      <w:proofErr w:type="spellEnd"/>
      <w:r>
        <w:t xml:space="preserve">.  J Croskey chaired the meeting, with the following senators present: J. Aaron, Y. </w:t>
      </w:r>
      <w:proofErr w:type="spellStart"/>
      <w:r>
        <w:t>Ayad</w:t>
      </w:r>
      <w:proofErr w:type="spellEnd"/>
      <w:r>
        <w:t xml:space="preserve">, </w:t>
      </w:r>
      <w:r w:rsidR="007A6971">
        <w:t>S. Boyden, D. Clark</w:t>
      </w:r>
      <w:r>
        <w:t xml:space="preserve">, B. Frakes, </w:t>
      </w:r>
      <w:r w:rsidR="00C222E2">
        <w:t xml:space="preserve">J. Heard, </w:t>
      </w:r>
      <w:r>
        <w:t xml:space="preserve">R. Leary, M. </w:t>
      </w:r>
      <w:proofErr w:type="spellStart"/>
      <w:r>
        <w:t>Lepore</w:t>
      </w:r>
      <w:proofErr w:type="spellEnd"/>
      <w:r>
        <w:t xml:space="preserve">, D. Lott, H. Luthin, J. Lyle, J. May, C. </w:t>
      </w:r>
      <w:proofErr w:type="spellStart"/>
      <w:r>
        <w:t>McAleer</w:t>
      </w:r>
      <w:proofErr w:type="spellEnd"/>
      <w:r>
        <w:t xml:space="preserve">, </w:t>
      </w:r>
      <w:r w:rsidR="006D1C60">
        <w:t xml:space="preserve">J. O’Donnell, </w:t>
      </w:r>
      <w:r>
        <w:t xml:space="preserve">J. Phillips, S. Prezzano, A. Roberts, B. Sweet, </w:t>
      </w:r>
      <w:r w:rsidR="00461AC4">
        <w:t xml:space="preserve">E. </w:t>
      </w:r>
      <w:proofErr w:type="spellStart"/>
      <w:r w:rsidR="00461AC4">
        <w:t>Sauvage</w:t>
      </w:r>
      <w:proofErr w:type="spellEnd"/>
      <w:r w:rsidR="00461AC4">
        <w:t>-</w:t>
      </w:r>
      <w:r w:rsidR="002717D7">
        <w:t xml:space="preserve">Callaghan, </w:t>
      </w:r>
      <w:r>
        <w:t>L.</w:t>
      </w:r>
      <w:r w:rsidR="00C222E2">
        <w:t xml:space="preserve"> Taylor, J. </w:t>
      </w:r>
      <w:proofErr w:type="spellStart"/>
      <w:r w:rsidR="00C222E2">
        <w:t>Touster</w:t>
      </w:r>
      <w:proofErr w:type="spellEnd"/>
      <w:r w:rsidR="003051A8">
        <w:t xml:space="preserve">, P. </w:t>
      </w:r>
      <w:proofErr w:type="spellStart"/>
      <w:r w:rsidR="003051A8">
        <w:t>Woodburne</w:t>
      </w:r>
      <w:proofErr w:type="spellEnd"/>
      <w:r w:rsidR="00C222E2">
        <w:t xml:space="preserve">.  E. Green </w:t>
      </w:r>
      <w:r>
        <w:t>and K. Whitney were also present.</w:t>
      </w:r>
    </w:p>
    <w:p w:rsidR="00046ED9" w:rsidRDefault="00046ED9" w:rsidP="00046ED9"/>
    <w:p w:rsidR="00046ED9" w:rsidRDefault="00046ED9" w:rsidP="00461AC4">
      <w:pPr>
        <w:pStyle w:val="ListParagraph"/>
        <w:numPr>
          <w:ilvl w:val="0"/>
          <w:numId w:val="13"/>
        </w:numPr>
      </w:pPr>
      <w:r w:rsidRPr="00C222E2">
        <w:rPr>
          <w:b/>
        </w:rPr>
        <w:t xml:space="preserve">Call to Order </w:t>
      </w:r>
      <w:r>
        <w:t xml:space="preserve">- J. Croskey called </w:t>
      </w:r>
      <w:r w:rsidR="00C222E2">
        <w:t>the meeting to order at 3:30 pm.</w:t>
      </w:r>
    </w:p>
    <w:p w:rsidR="00C222E2" w:rsidRDefault="00C222E2" w:rsidP="00C222E2">
      <w:pPr>
        <w:pStyle w:val="ListParagraph"/>
        <w:ind w:left="1080"/>
      </w:pPr>
    </w:p>
    <w:p w:rsidR="00C222E2" w:rsidRDefault="00046ED9" w:rsidP="00C222E2">
      <w:pPr>
        <w:pStyle w:val="ListParagraph"/>
        <w:numPr>
          <w:ilvl w:val="0"/>
          <w:numId w:val="13"/>
        </w:numPr>
      </w:pPr>
      <w:r w:rsidRPr="00046ED9">
        <w:rPr>
          <w:b/>
        </w:rPr>
        <w:t>Approval of Minutes</w:t>
      </w:r>
      <w:r>
        <w:t xml:space="preserve"> – B. Frakes moved and </w:t>
      </w:r>
      <w:r w:rsidR="00C222E2">
        <w:t>B. Sweet</w:t>
      </w:r>
      <w:r>
        <w:t xml:space="preserve"> seconded the motion to the app</w:t>
      </w:r>
      <w:r w:rsidR="00C222E2">
        <w:t>rove the minutes from November 23rd</w:t>
      </w:r>
      <w:r>
        <w:t>.  The minutes were approved (unanimous).</w:t>
      </w:r>
    </w:p>
    <w:p w:rsidR="00C222E2" w:rsidRDefault="00C222E2" w:rsidP="00C222E2"/>
    <w:p w:rsidR="00C222E2" w:rsidRPr="00C222E2" w:rsidRDefault="00C222E2" w:rsidP="00C222E2">
      <w:pPr>
        <w:pStyle w:val="ListParagraph"/>
        <w:numPr>
          <w:ilvl w:val="0"/>
          <w:numId w:val="13"/>
        </w:numPr>
        <w:rPr>
          <w:b/>
        </w:rPr>
      </w:pPr>
      <w:r>
        <w:rPr>
          <w:b/>
        </w:rPr>
        <w:t>Announcements</w:t>
      </w:r>
    </w:p>
    <w:p w:rsidR="00C222E2" w:rsidRPr="00C222E2" w:rsidRDefault="00C222E2" w:rsidP="00C222E2">
      <w:r w:rsidRPr="00C222E2">
        <w:t>J. Croskey thanked B. Sweet for all of his work with CCPS</w:t>
      </w:r>
    </w:p>
    <w:p w:rsidR="00C222E2" w:rsidRPr="00C222E2" w:rsidRDefault="00C222E2" w:rsidP="00C222E2">
      <w:r w:rsidRPr="00C222E2">
        <w:t>J. Croskey notified Senate of the upcoming forums for the Ged Ed Council’s recommendations.  S. Prezzano asked if al of the meetings were going to be the same in terms of content and Croskey affirmed.</w:t>
      </w:r>
    </w:p>
    <w:p w:rsidR="00C222E2" w:rsidRPr="00C222E2" w:rsidRDefault="00C222E2" w:rsidP="00C222E2">
      <w:r w:rsidRPr="00C222E2">
        <w:t xml:space="preserve">J. Croskey asked if people were able to meet with Dr. Barbara </w:t>
      </w:r>
      <w:proofErr w:type="spellStart"/>
      <w:r w:rsidRPr="00C222E2">
        <w:t>Walvoord</w:t>
      </w:r>
      <w:proofErr w:type="spellEnd"/>
      <w:r w:rsidRPr="00C222E2">
        <w:t>.  Many persons indicated that they did and they appreciated the sessions.  J. Croskey noted that there would be a link coming for the school website with information from the workshops.</w:t>
      </w:r>
    </w:p>
    <w:p w:rsidR="00C222E2" w:rsidRPr="00C222E2" w:rsidRDefault="00C222E2" w:rsidP="00C222E2">
      <w:pPr>
        <w:pStyle w:val="ListParagraph"/>
        <w:rPr>
          <w:b/>
        </w:rPr>
      </w:pPr>
    </w:p>
    <w:p w:rsidR="00C222E2" w:rsidRDefault="00C222E2" w:rsidP="00932F6B">
      <w:pPr>
        <w:pStyle w:val="ListParagraph"/>
        <w:numPr>
          <w:ilvl w:val="0"/>
          <w:numId w:val="13"/>
        </w:numPr>
        <w:rPr>
          <w:b/>
        </w:rPr>
      </w:pPr>
      <w:r>
        <w:rPr>
          <w:b/>
        </w:rPr>
        <w:t>President’s Report – K. Whitney</w:t>
      </w:r>
    </w:p>
    <w:p w:rsidR="00C222E2" w:rsidRPr="006C21CD" w:rsidRDefault="00C222E2" w:rsidP="00C222E2">
      <w:r w:rsidRPr="006C21CD">
        <w:t>K. Whitney thanked the Gen Ed Council for all of their work in developing and revising their proposal for Gen Ed reform.</w:t>
      </w:r>
    </w:p>
    <w:p w:rsidR="00C222E2" w:rsidRPr="006C21CD" w:rsidRDefault="00C222E2" w:rsidP="00C222E2">
      <w:r w:rsidRPr="006C21CD">
        <w:t xml:space="preserve">K. Whitney stated that she thought the B. </w:t>
      </w:r>
      <w:proofErr w:type="spellStart"/>
      <w:r w:rsidRPr="006C21CD">
        <w:t>Walvoord</w:t>
      </w:r>
      <w:proofErr w:type="spellEnd"/>
      <w:r w:rsidRPr="006C21CD">
        <w:t xml:space="preserve"> workshop went well.  She said that it is always good to get outside perspectives on such issues.</w:t>
      </w:r>
    </w:p>
    <w:p w:rsidR="00C222E2" w:rsidRPr="006C21CD" w:rsidRDefault="00C222E2" w:rsidP="00C222E2">
      <w:r w:rsidRPr="006C21CD">
        <w:t xml:space="preserve">K. Whitney said that there was official information yet on enrollment.  Such information would not be available until the freeze date </w:t>
      </w:r>
      <w:r w:rsidR="00742986" w:rsidRPr="006C21CD">
        <w:t>(Feb 9) but she though the early information suggested better enrollment than expected.</w:t>
      </w:r>
      <w:r w:rsidR="008328EA" w:rsidRPr="006C21CD">
        <w:t xml:space="preserve">  She said that the assessment would be based on spring to spring data because fall drops and graduation made comparison difficult.  K. Whitney added that there were lots of people who helped with enrollment issues and offered kudos to all of the folks who helped in some capacity.</w:t>
      </w:r>
      <w:r w:rsidR="006C21CD" w:rsidRPr="006C21CD">
        <w:t xml:space="preserve">  She thought the early results suggested that assistance with enrollment, financial aid, AIPs, and so forth were promising.</w:t>
      </w:r>
    </w:p>
    <w:p w:rsidR="006C21CD" w:rsidRPr="006C21CD" w:rsidRDefault="006C21CD" w:rsidP="00C222E2">
      <w:r w:rsidRPr="006C21CD">
        <w:t xml:space="preserve">K. Whitney discussed the Start Early program and said that there are more students participating than anticipated.  The program is for Fall 2016 admits and gives them the chance to take a course now to get a feel for the institution.  She asked for feedback if people work with those students.  The idea behind </w:t>
      </w:r>
      <w:r w:rsidRPr="006C21CD">
        <w:lastRenderedPageBreak/>
        <w:t xml:space="preserve">the program is to reach out to high achievers that are considering Clarion and get them to commit to enrolling and informally serve as ambassadors for the school.  The program is trying to overcome past dual enrollment programs that have served as feeders for other institutions.  </w:t>
      </w:r>
    </w:p>
    <w:p w:rsidR="006C21CD" w:rsidRDefault="006C21CD" w:rsidP="00C222E2">
      <w:r w:rsidRPr="006C21CD">
        <w:t>K. Whitney encouraged folks to go to Starbucks, The Den, and the new bookstore.</w:t>
      </w:r>
    </w:p>
    <w:p w:rsidR="003E75E9" w:rsidRDefault="003E75E9" w:rsidP="00C222E2">
      <w:r>
        <w:t>K. Whitney fielded several questions:</w:t>
      </w:r>
    </w:p>
    <w:p w:rsidR="003E75E9" w:rsidRDefault="003E75E9" w:rsidP="003E75E9">
      <w:pPr>
        <w:ind w:left="720"/>
      </w:pPr>
      <w:r>
        <w:t xml:space="preserve">J. </w:t>
      </w:r>
      <w:proofErr w:type="spellStart"/>
      <w:r>
        <w:t>O’Donell</w:t>
      </w:r>
      <w:proofErr w:type="spellEnd"/>
      <w:r>
        <w:t xml:space="preserve"> asked the president to explain the dual enrollment problem from past.  She noted that previous courses were discounted and open to any high school students whereas the program is now limited to students who have applied, accepted, and deposited.  A. Roberts stated that he thought the program was for admits yet to deposit with a goal of gaining deposits.  K. Whitney stated A. Roberts clarification was correct. </w:t>
      </w:r>
    </w:p>
    <w:p w:rsidR="003E75E9" w:rsidRDefault="003E75E9" w:rsidP="003E75E9">
      <w:pPr>
        <w:ind w:left="720"/>
      </w:pPr>
      <w:r>
        <w:t xml:space="preserve">D. Lott asked if the Start Early students are able to use the program to discount into summer. K. Whitney said the program is for the spring semester only.  </w:t>
      </w:r>
    </w:p>
    <w:p w:rsidR="003E75E9" w:rsidRDefault="003E75E9" w:rsidP="003E75E9">
      <w:pPr>
        <w:ind w:left="720"/>
      </w:pPr>
      <w:r>
        <w:t>J. Heard asked if the Start Early students were taking online courses.  K. Whitney stated that the courses were at least primarily online.</w:t>
      </w:r>
    </w:p>
    <w:p w:rsidR="003E75E9" w:rsidRDefault="003E75E9" w:rsidP="003E75E9">
      <w:pPr>
        <w:ind w:left="720"/>
      </w:pPr>
      <w:r>
        <w:t>J. Lyle asked K. Whitney if she know why the Foundation gave money for the new YMCA.  Whitney said that the arguments were that there is a connection back to the university given that a number of faculty and staff are members.  She added that the bus route will go to the new Y when it opens.</w:t>
      </w:r>
    </w:p>
    <w:p w:rsidR="003E75E9" w:rsidRDefault="003E75E9" w:rsidP="003051A8">
      <w:pPr>
        <w:ind w:left="720"/>
      </w:pPr>
      <w:r>
        <w:t>R. Leary asked if the flooded rooms from the new suites are offline. Dr. Whitney said they were and that the students were able to remain in the suites.    K</w:t>
      </w:r>
      <w:r w:rsidR="003051A8">
        <w:t xml:space="preserve">. </w:t>
      </w:r>
      <w:r>
        <w:t>W</w:t>
      </w:r>
      <w:r w:rsidR="003051A8">
        <w:t xml:space="preserve">hitney also spoke to the repair process and said that </w:t>
      </w:r>
      <w:r>
        <w:t xml:space="preserve">contractors had </w:t>
      </w:r>
      <w:r w:rsidR="003051A8">
        <w:t xml:space="preserve">a remediation team on site within 90 minutes.  She stated that </w:t>
      </w:r>
      <w:r>
        <w:t xml:space="preserve">insurance </w:t>
      </w:r>
      <w:r w:rsidR="003051A8">
        <w:t>is covering the cost as this was</w:t>
      </w:r>
      <w:r>
        <w:t xml:space="preserve"> not the fault of students, </w:t>
      </w:r>
      <w:r w:rsidR="003051A8">
        <w:t xml:space="preserve">the </w:t>
      </w:r>
      <w:r>
        <w:t xml:space="preserve">school, </w:t>
      </w:r>
      <w:r w:rsidR="003051A8">
        <w:t>or the foundation.  D. Lott asked about the cause of the flood and K. Whitney stated that the dry pipe system was tested but wasn’t properly drained which caused the pipes to freeze. R. Leary inquired who the students were being compensated for their belongings.  K. Whitney noted that it is a case-by-case process due to renters insurance but also said that the school would make sure everything was covered.</w:t>
      </w:r>
    </w:p>
    <w:p w:rsidR="006C21CD" w:rsidRPr="00C222E2" w:rsidRDefault="006C21CD" w:rsidP="00C222E2">
      <w:pPr>
        <w:rPr>
          <w:b/>
        </w:rPr>
      </w:pPr>
    </w:p>
    <w:p w:rsidR="003051A8" w:rsidRDefault="003051A8" w:rsidP="00932F6B">
      <w:pPr>
        <w:pStyle w:val="ListParagraph"/>
        <w:numPr>
          <w:ilvl w:val="0"/>
          <w:numId w:val="13"/>
        </w:numPr>
        <w:rPr>
          <w:b/>
        </w:rPr>
      </w:pPr>
      <w:r>
        <w:rPr>
          <w:b/>
        </w:rPr>
        <w:t>Student Senate – E. Green</w:t>
      </w:r>
    </w:p>
    <w:p w:rsidR="003051A8" w:rsidRDefault="003051A8" w:rsidP="003051A8">
      <w:pPr>
        <w:rPr>
          <w:b/>
        </w:rPr>
      </w:pPr>
      <w:r w:rsidRPr="003051A8">
        <w:t xml:space="preserve">Senate will hold their first meeting of the semester </w:t>
      </w:r>
      <w:proofErr w:type="spellStart"/>
      <w:r w:rsidRPr="003051A8">
        <w:t>tonite</w:t>
      </w:r>
      <w:proofErr w:type="spellEnd"/>
      <w:r w:rsidRPr="003051A8">
        <w:t xml:space="preserve"> and fill three (possibly four) vacancie</w:t>
      </w:r>
      <w:r>
        <w:rPr>
          <w:b/>
        </w:rPr>
        <w:t>s.</w:t>
      </w:r>
    </w:p>
    <w:p w:rsidR="003051A8" w:rsidRPr="003051A8" w:rsidRDefault="003051A8" w:rsidP="003051A8">
      <w:pPr>
        <w:rPr>
          <w:b/>
        </w:rPr>
      </w:pPr>
    </w:p>
    <w:p w:rsidR="00463D85" w:rsidRPr="003051A8" w:rsidRDefault="00463D85" w:rsidP="003051A8">
      <w:pPr>
        <w:pStyle w:val="ListParagraph"/>
        <w:numPr>
          <w:ilvl w:val="0"/>
          <w:numId w:val="13"/>
        </w:numPr>
        <w:rPr>
          <w:b/>
        </w:rPr>
      </w:pPr>
      <w:r w:rsidRPr="003051A8">
        <w:rPr>
          <w:b/>
        </w:rPr>
        <w:t>Committee Reports</w:t>
      </w:r>
    </w:p>
    <w:p w:rsidR="00463D85" w:rsidRDefault="00463D85" w:rsidP="00463D85">
      <w:pPr>
        <w:pStyle w:val="ListParagraph"/>
        <w:ind w:left="1080"/>
        <w:rPr>
          <w:b/>
        </w:rPr>
      </w:pPr>
    </w:p>
    <w:p w:rsidR="00463D85" w:rsidRPr="003051A8" w:rsidRDefault="00463D85" w:rsidP="003051A8">
      <w:pPr>
        <w:pStyle w:val="ListParagraph"/>
        <w:numPr>
          <w:ilvl w:val="1"/>
          <w:numId w:val="13"/>
        </w:numPr>
        <w:rPr>
          <w:b/>
        </w:rPr>
      </w:pPr>
      <w:r w:rsidRPr="00463D85">
        <w:rPr>
          <w:b/>
        </w:rPr>
        <w:t>CCPS – B. Sweet</w:t>
      </w:r>
      <w:r>
        <w:t xml:space="preserve"> – </w:t>
      </w:r>
    </w:p>
    <w:p w:rsidR="003051A8" w:rsidRPr="003051A8" w:rsidRDefault="003051A8" w:rsidP="003051A8">
      <w:r w:rsidRPr="003051A8">
        <w:t xml:space="preserve">There is not much going on yet.  B. Sweet provided Senate with the spring deadlines for CCPS (2/12 for experimental courses and special topics, 2/19 for major proposals, and 3/18 for objections).  He added that he has not sent the distribution list out as he was waiting on special election outcomes. P. </w:t>
      </w:r>
      <w:proofErr w:type="spellStart"/>
      <w:r w:rsidRPr="003051A8">
        <w:lastRenderedPageBreak/>
        <w:t>Woodburne</w:t>
      </w:r>
      <w:proofErr w:type="spellEnd"/>
      <w:r w:rsidRPr="003051A8">
        <w:t xml:space="preserve"> asked if there was a deadline for minor changes.  B. Sweet noted that there wasn’t and identified a minor change as something akin to an in-house change in pre-requisites that do not impact any other departments.</w:t>
      </w:r>
    </w:p>
    <w:p w:rsidR="00463D85" w:rsidRPr="00463D85" w:rsidRDefault="000317B8" w:rsidP="003051A8">
      <w:pPr>
        <w:pStyle w:val="ListParagraph"/>
        <w:numPr>
          <w:ilvl w:val="1"/>
          <w:numId w:val="13"/>
        </w:numPr>
        <w:rPr>
          <w:b/>
        </w:rPr>
      </w:pPr>
      <w:r w:rsidRPr="00463D85">
        <w:rPr>
          <w:b/>
        </w:rPr>
        <w:t xml:space="preserve">Student Affairs </w:t>
      </w:r>
      <w:r w:rsidR="00463D85" w:rsidRPr="00463D85">
        <w:rPr>
          <w:b/>
        </w:rPr>
        <w:t xml:space="preserve">– M. </w:t>
      </w:r>
      <w:proofErr w:type="spellStart"/>
      <w:r w:rsidR="00463D85" w:rsidRPr="00463D85">
        <w:rPr>
          <w:b/>
        </w:rPr>
        <w:t>Lepore</w:t>
      </w:r>
      <w:proofErr w:type="spellEnd"/>
      <w:r w:rsidR="00463D85">
        <w:t xml:space="preserve"> </w:t>
      </w:r>
      <w:r>
        <w:t xml:space="preserve">– </w:t>
      </w:r>
      <w:r w:rsidR="00F57828">
        <w:t>no report</w:t>
      </w:r>
    </w:p>
    <w:p w:rsidR="00463D85" w:rsidRPr="00463D85" w:rsidRDefault="00463D85" w:rsidP="003051A8">
      <w:pPr>
        <w:pStyle w:val="ListParagraph"/>
        <w:numPr>
          <w:ilvl w:val="1"/>
          <w:numId w:val="13"/>
        </w:numPr>
        <w:rPr>
          <w:b/>
        </w:rPr>
      </w:pPr>
      <w:r>
        <w:rPr>
          <w:b/>
        </w:rPr>
        <w:t xml:space="preserve">CCR </w:t>
      </w:r>
      <w:r>
        <w:t xml:space="preserve">– </w:t>
      </w:r>
      <w:r w:rsidRPr="00463D85">
        <w:rPr>
          <w:b/>
        </w:rPr>
        <w:t>J. Phillips</w:t>
      </w:r>
      <w:r w:rsidR="00AE528C">
        <w:t xml:space="preserve"> – no report</w:t>
      </w:r>
    </w:p>
    <w:p w:rsidR="00463D85" w:rsidRPr="00F57828" w:rsidRDefault="00463D85" w:rsidP="00F57828">
      <w:pPr>
        <w:pStyle w:val="ListParagraph"/>
        <w:numPr>
          <w:ilvl w:val="1"/>
          <w:numId w:val="13"/>
        </w:numPr>
        <w:rPr>
          <w:b/>
        </w:rPr>
      </w:pPr>
      <w:r>
        <w:rPr>
          <w:b/>
        </w:rPr>
        <w:t xml:space="preserve">Academic Standards </w:t>
      </w:r>
      <w:r>
        <w:t xml:space="preserve">– </w:t>
      </w:r>
      <w:r w:rsidRPr="00463D85">
        <w:rPr>
          <w:b/>
        </w:rPr>
        <w:t>D. Clark</w:t>
      </w:r>
      <w:r w:rsidR="00AE528C">
        <w:t>– no report</w:t>
      </w:r>
    </w:p>
    <w:p w:rsidR="00F57828" w:rsidRPr="00F57828" w:rsidRDefault="00F57828" w:rsidP="00F57828">
      <w:r w:rsidRPr="00F57828">
        <w:t xml:space="preserve">D. Lott stated that he thought the AIP deadline had been Friday but thought they were still being accepted.  J. Croskey stated this was correct.  D. Lott asked what one is to do if they had contacted am AIP student but not heard back.  C. </w:t>
      </w:r>
      <w:proofErr w:type="spellStart"/>
      <w:r w:rsidRPr="00F57828">
        <w:t>McAleer</w:t>
      </w:r>
      <w:proofErr w:type="spellEnd"/>
      <w:r w:rsidRPr="00F57828">
        <w:t xml:space="preserve"> stated that the student would have their schedule dropped if an AIP was not completed.</w:t>
      </w:r>
    </w:p>
    <w:p w:rsidR="00463D85" w:rsidRPr="00463D85" w:rsidRDefault="00463D85" w:rsidP="003051A8">
      <w:pPr>
        <w:pStyle w:val="ListParagraph"/>
        <w:numPr>
          <w:ilvl w:val="1"/>
          <w:numId w:val="13"/>
        </w:numPr>
        <w:rPr>
          <w:b/>
        </w:rPr>
      </w:pPr>
      <w:r>
        <w:rPr>
          <w:b/>
        </w:rPr>
        <w:t xml:space="preserve">Budget </w:t>
      </w:r>
      <w:r>
        <w:t>– J</w:t>
      </w:r>
      <w:r w:rsidRPr="00463D85">
        <w:rPr>
          <w:b/>
        </w:rPr>
        <w:t xml:space="preserve">. </w:t>
      </w:r>
      <w:proofErr w:type="spellStart"/>
      <w:r w:rsidRPr="00463D85">
        <w:rPr>
          <w:b/>
        </w:rPr>
        <w:t>Tous</w:t>
      </w:r>
      <w:r w:rsidR="00AE528C" w:rsidRPr="00463D85">
        <w:rPr>
          <w:b/>
        </w:rPr>
        <w:t>t</w:t>
      </w:r>
      <w:r w:rsidRPr="00463D85">
        <w:rPr>
          <w:b/>
        </w:rPr>
        <w:t>e</w:t>
      </w:r>
      <w:r w:rsidR="00AE528C" w:rsidRPr="00463D85">
        <w:rPr>
          <w:b/>
        </w:rPr>
        <w:t>r</w:t>
      </w:r>
      <w:proofErr w:type="spellEnd"/>
      <w:r w:rsidR="00AE528C">
        <w:t xml:space="preserve"> -  </w:t>
      </w:r>
      <w:r w:rsidR="00F57828">
        <w:t>no report</w:t>
      </w:r>
    </w:p>
    <w:p w:rsidR="00463D85" w:rsidRPr="00F57828" w:rsidRDefault="00AE528C" w:rsidP="003051A8">
      <w:pPr>
        <w:pStyle w:val="ListParagraph"/>
        <w:numPr>
          <w:ilvl w:val="1"/>
          <w:numId w:val="13"/>
        </w:numPr>
        <w:rPr>
          <w:b/>
        </w:rPr>
      </w:pPr>
      <w:r w:rsidRPr="00463D85">
        <w:rPr>
          <w:b/>
        </w:rPr>
        <w:t>F</w:t>
      </w:r>
      <w:r w:rsidR="00463D85" w:rsidRPr="00463D85">
        <w:rPr>
          <w:b/>
        </w:rPr>
        <w:t xml:space="preserve">aculty </w:t>
      </w:r>
      <w:r w:rsidRPr="00463D85">
        <w:rPr>
          <w:b/>
        </w:rPr>
        <w:t>A</w:t>
      </w:r>
      <w:r w:rsidR="00463D85" w:rsidRPr="00463D85">
        <w:rPr>
          <w:b/>
        </w:rPr>
        <w:t>ffairs</w:t>
      </w:r>
      <w:r w:rsidRPr="00463D85">
        <w:rPr>
          <w:b/>
        </w:rPr>
        <w:t xml:space="preserve"> – </w:t>
      </w:r>
      <w:r w:rsidR="00463D85" w:rsidRPr="00463D85">
        <w:rPr>
          <w:b/>
        </w:rPr>
        <w:t xml:space="preserve"> L. Taylor</w:t>
      </w:r>
      <w:r w:rsidR="00463D85">
        <w:t xml:space="preserve"> – </w:t>
      </w:r>
    </w:p>
    <w:p w:rsidR="00F57828" w:rsidRPr="00F57828" w:rsidRDefault="00F57828" w:rsidP="00F57828">
      <w:r w:rsidRPr="00F57828">
        <w:t xml:space="preserve">L. Taylor said there are currently three persons retiring.  The retirement reception will be on 4/27. </w:t>
      </w:r>
      <w:r>
        <w:t>She added that the committee had started to discuss the Study Soup situation.</w:t>
      </w:r>
    </w:p>
    <w:p w:rsidR="00F57828" w:rsidRPr="00F57828" w:rsidRDefault="00463D85" w:rsidP="00F57828">
      <w:pPr>
        <w:pStyle w:val="ListParagraph"/>
        <w:numPr>
          <w:ilvl w:val="1"/>
          <w:numId w:val="13"/>
        </w:numPr>
        <w:rPr>
          <w:b/>
        </w:rPr>
      </w:pPr>
      <w:r>
        <w:rPr>
          <w:b/>
        </w:rPr>
        <w:t xml:space="preserve">Institutional Resources </w:t>
      </w:r>
      <w:r>
        <w:t xml:space="preserve">– </w:t>
      </w:r>
      <w:r w:rsidR="00AE528C" w:rsidRPr="00463D85">
        <w:rPr>
          <w:b/>
        </w:rPr>
        <w:t>A</w:t>
      </w:r>
      <w:r w:rsidRPr="00463D85">
        <w:rPr>
          <w:b/>
        </w:rPr>
        <w:t xml:space="preserve">. </w:t>
      </w:r>
      <w:r w:rsidR="00AE528C" w:rsidRPr="00463D85">
        <w:rPr>
          <w:b/>
        </w:rPr>
        <w:t>R</w:t>
      </w:r>
      <w:r w:rsidRPr="00463D85">
        <w:rPr>
          <w:b/>
        </w:rPr>
        <w:t>oberts</w:t>
      </w:r>
      <w:r w:rsidR="00F57828">
        <w:t xml:space="preserve"> </w:t>
      </w:r>
    </w:p>
    <w:p w:rsidR="00F57828" w:rsidRPr="00F57828" w:rsidRDefault="00F57828" w:rsidP="00F57828">
      <w:r w:rsidRPr="00F57828">
        <w:t>A</w:t>
      </w:r>
      <w:r>
        <w:t>.</w:t>
      </w:r>
      <w:r w:rsidRPr="00F57828">
        <w:t xml:space="preserve"> Roberts noted</w:t>
      </w:r>
      <w:r>
        <w:t xml:space="preserve"> </w:t>
      </w:r>
      <w:r w:rsidRPr="00F57828">
        <w:t>that Facilities Planning will meet on 2/18.  All are welcome to come.  There will be no punch as the meeting.</w:t>
      </w:r>
    </w:p>
    <w:p w:rsidR="00AE528C" w:rsidRPr="008E27A2" w:rsidRDefault="00463D85" w:rsidP="003051A8">
      <w:pPr>
        <w:pStyle w:val="ListParagraph"/>
        <w:numPr>
          <w:ilvl w:val="1"/>
          <w:numId w:val="13"/>
        </w:numPr>
        <w:rPr>
          <w:b/>
        </w:rPr>
      </w:pPr>
      <w:r>
        <w:rPr>
          <w:b/>
        </w:rPr>
        <w:t xml:space="preserve">Venango </w:t>
      </w:r>
      <w:r>
        <w:t xml:space="preserve">– J. May </w:t>
      </w:r>
      <w:r w:rsidR="00F57828">
        <w:t>–</w:t>
      </w:r>
      <w:r>
        <w:t xml:space="preserve"> </w:t>
      </w:r>
      <w:r w:rsidR="00F57828">
        <w:t>no report</w:t>
      </w:r>
    </w:p>
    <w:p w:rsidR="008E27A2" w:rsidRPr="008E27A2" w:rsidRDefault="008E27A2" w:rsidP="008E27A2">
      <w:pPr>
        <w:pStyle w:val="ListParagraph"/>
        <w:ind w:left="1440"/>
        <w:rPr>
          <w:b/>
        </w:rPr>
      </w:pPr>
    </w:p>
    <w:p w:rsidR="008E27A2" w:rsidRPr="008E27A2" w:rsidRDefault="008E27A2" w:rsidP="003051A8">
      <w:pPr>
        <w:pStyle w:val="ListParagraph"/>
        <w:numPr>
          <w:ilvl w:val="0"/>
          <w:numId w:val="13"/>
        </w:numPr>
        <w:rPr>
          <w:b/>
        </w:rPr>
      </w:pPr>
      <w:r>
        <w:rPr>
          <w:b/>
        </w:rPr>
        <w:t>Old Business</w:t>
      </w:r>
    </w:p>
    <w:p w:rsidR="00AE528C" w:rsidRDefault="00AE528C" w:rsidP="003051A8">
      <w:pPr>
        <w:pStyle w:val="ListParagraph"/>
        <w:numPr>
          <w:ilvl w:val="1"/>
          <w:numId w:val="13"/>
        </w:numPr>
      </w:pPr>
      <w:r w:rsidRPr="008E27A2">
        <w:rPr>
          <w:b/>
        </w:rPr>
        <w:t>Const</w:t>
      </w:r>
      <w:r w:rsidR="008E27A2" w:rsidRPr="008E27A2">
        <w:rPr>
          <w:b/>
        </w:rPr>
        <w:t>itution and bylaws issues</w:t>
      </w:r>
      <w:r>
        <w:t xml:space="preserve"> </w:t>
      </w:r>
      <w:r w:rsidR="008E27A2">
        <w:t>–</w:t>
      </w:r>
      <w:r>
        <w:t xml:space="preserve"> </w:t>
      </w:r>
      <w:r w:rsidR="00AB364F">
        <w:t>J. Croskey and B. Sweet noted that there was no update on the revisions to the constitution.</w:t>
      </w:r>
    </w:p>
    <w:p w:rsidR="00601336" w:rsidRDefault="00AB364F" w:rsidP="003051A8">
      <w:pPr>
        <w:pStyle w:val="ListParagraph"/>
        <w:numPr>
          <w:ilvl w:val="1"/>
          <w:numId w:val="13"/>
        </w:numPr>
      </w:pPr>
      <w:r>
        <w:rPr>
          <w:b/>
        </w:rPr>
        <w:t xml:space="preserve">Study Soup – </w:t>
      </w:r>
      <w:r w:rsidRPr="00AB364F">
        <w:t>J. Croskey stated that there was no real update at this point but suggested people copyright or watermark their documents if they are concerned.  K. Whitney said that she would check with legal counsel to see if there was an update there.</w:t>
      </w:r>
    </w:p>
    <w:p w:rsidR="008E27A2" w:rsidRDefault="008E27A2" w:rsidP="008E27A2">
      <w:pPr>
        <w:pStyle w:val="ListParagraph"/>
        <w:ind w:left="1080"/>
      </w:pPr>
    </w:p>
    <w:p w:rsidR="00601336" w:rsidRDefault="008E27A2" w:rsidP="003051A8">
      <w:pPr>
        <w:pStyle w:val="ListParagraph"/>
        <w:numPr>
          <w:ilvl w:val="0"/>
          <w:numId w:val="13"/>
        </w:numPr>
        <w:rPr>
          <w:b/>
        </w:rPr>
      </w:pPr>
      <w:r w:rsidRPr="00743980">
        <w:rPr>
          <w:b/>
        </w:rPr>
        <w:t xml:space="preserve">New Business </w:t>
      </w:r>
    </w:p>
    <w:p w:rsidR="009B4A23" w:rsidRDefault="009B4A23" w:rsidP="009B4A23">
      <w:pPr>
        <w:pStyle w:val="ListParagraph"/>
        <w:numPr>
          <w:ilvl w:val="1"/>
          <w:numId w:val="13"/>
        </w:numPr>
        <w:rPr>
          <w:b/>
        </w:rPr>
      </w:pPr>
      <w:r>
        <w:rPr>
          <w:b/>
        </w:rPr>
        <w:t xml:space="preserve">Guest Presentation – </w:t>
      </w:r>
      <w:r w:rsidRPr="009B4A23">
        <w:t xml:space="preserve">Len </w:t>
      </w:r>
      <w:proofErr w:type="spellStart"/>
      <w:r w:rsidRPr="009B4A23">
        <w:t>Cullo</w:t>
      </w:r>
      <w:proofErr w:type="spellEnd"/>
      <w:r w:rsidRPr="009B4A23">
        <w:t>, VP of Administration and Finance, will speak to Senate at the next meeting.</w:t>
      </w:r>
    </w:p>
    <w:p w:rsidR="009B4A23" w:rsidRDefault="009B4A23" w:rsidP="009B4A23">
      <w:pPr>
        <w:pStyle w:val="ListParagraph"/>
        <w:numPr>
          <w:ilvl w:val="1"/>
          <w:numId w:val="13"/>
        </w:numPr>
        <w:rPr>
          <w:b/>
        </w:rPr>
      </w:pPr>
      <w:r>
        <w:rPr>
          <w:b/>
        </w:rPr>
        <w:t xml:space="preserve">CCPS – </w:t>
      </w:r>
      <w:r w:rsidRPr="009B4A23">
        <w:t>B. Sweet said everything was in the committee report.</w:t>
      </w:r>
    </w:p>
    <w:p w:rsidR="009B4A23" w:rsidRPr="009B4A23" w:rsidRDefault="009B4A23" w:rsidP="009B4A23">
      <w:pPr>
        <w:pStyle w:val="ListParagraph"/>
        <w:numPr>
          <w:ilvl w:val="1"/>
          <w:numId w:val="13"/>
        </w:numPr>
      </w:pPr>
      <w:r>
        <w:rPr>
          <w:b/>
        </w:rPr>
        <w:t xml:space="preserve">University Action Plan – </w:t>
      </w:r>
      <w:r w:rsidRPr="009B4A23">
        <w:t xml:space="preserve">J. Croskey noted that Dr. Gent was looking for a response by </w:t>
      </w:r>
      <w:proofErr w:type="spellStart"/>
      <w:r w:rsidRPr="009B4A23">
        <w:t>by</w:t>
      </w:r>
      <w:proofErr w:type="spellEnd"/>
      <w:r w:rsidRPr="009B4A23">
        <w:t xml:space="preserve"> 2/1 regarding the email that was sent seeking members of Senate to assist.</w:t>
      </w:r>
    </w:p>
    <w:p w:rsidR="009B4A23" w:rsidRDefault="009B4A23" w:rsidP="009B4A23">
      <w:pPr>
        <w:pStyle w:val="ListParagraph"/>
        <w:numPr>
          <w:ilvl w:val="1"/>
          <w:numId w:val="13"/>
        </w:numPr>
        <w:rPr>
          <w:b/>
        </w:rPr>
      </w:pPr>
      <w:r>
        <w:rPr>
          <w:b/>
        </w:rPr>
        <w:t xml:space="preserve">Add/Drop -  </w:t>
      </w:r>
      <w:r w:rsidRPr="009B4A23">
        <w:t xml:space="preserve">B. Frakes asked if add/drop seemed longer than in the past.  A Roberts said that this was the new standard.  Frakes asked why it was so long.  K. Whitney suggested a committee take up the issue and noted that she is looking for flexibility on scheduling.  C. </w:t>
      </w:r>
      <w:proofErr w:type="spellStart"/>
      <w:r w:rsidRPr="009B4A23">
        <w:t>McAleer</w:t>
      </w:r>
      <w:proofErr w:type="spellEnd"/>
      <w:r w:rsidRPr="009B4A23">
        <w:t xml:space="preserve"> said that discussion needs to occur in advance of calendar development.  B. Sweet noted that it was awkward that first week attendance was due on Monday but that add/drop continued until the next day.</w:t>
      </w:r>
      <w:r>
        <w:rPr>
          <w:b/>
        </w:rPr>
        <w:t xml:space="preserve">  </w:t>
      </w:r>
    </w:p>
    <w:p w:rsidR="003A2C59" w:rsidRDefault="003A2C59" w:rsidP="00D9434B">
      <w:pPr>
        <w:ind w:firstLine="720"/>
      </w:pPr>
    </w:p>
    <w:p w:rsidR="003A2C59" w:rsidRDefault="003A2C59" w:rsidP="003051A8">
      <w:pPr>
        <w:pStyle w:val="ListParagraph"/>
        <w:numPr>
          <w:ilvl w:val="0"/>
          <w:numId w:val="13"/>
        </w:numPr>
      </w:pPr>
      <w:r w:rsidRPr="00B878E6">
        <w:rPr>
          <w:b/>
        </w:rPr>
        <w:lastRenderedPageBreak/>
        <w:t>Adjourn</w:t>
      </w:r>
      <w:r w:rsidR="00B878E6" w:rsidRPr="00B878E6">
        <w:rPr>
          <w:b/>
        </w:rPr>
        <w:t xml:space="preserve">ment </w:t>
      </w:r>
      <w:r w:rsidR="00B878E6">
        <w:t xml:space="preserve">– C. </w:t>
      </w:r>
      <w:proofErr w:type="spellStart"/>
      <w:r w:rsidR="00B878E6">
        <w:t>McAleer</w:t>
      </w:r>
      <w:proofErr w:type="spellEnd"/>
      <w:r w:rsidR="00B878E6">
        <w:t xml:space="preserve"> moved to adjourn and B. Sweet seconded.  Motion passed (unanimous).</w:t>
      </w:r>
    </w:p>
    <w:p w:rsidR="00B878E6" w:rsidRDefault="00B878E6" w:rsidP="00B878E6">
      <w:pPr>
        <w:pStyle w:val="ListParagraph"/>
        <w:ind w:left="1080"/>
      </w:pPr>
    </w:p>
    <w:p w:rsidR="00B878E6" w:rsidRDefault="00B878E6" w:rsidP="00B878E6">
      <w:r>
        <w:t>Respectfully submitted,</w:t>
      </w:r>
    </w:p>
    <w:p w:rsidR="00B878E6" w:rsidRDefault="00B878E6" w:rsidP="00B878E6">
      <w:r>
        <w:t>Jim Lyle</w:t>
      </w:r>
    </w:p>
    <w:p w:rsidR="00B878E6" w:rsidRDefault="00B878E6" w:rsidP="00B878E6">
      <w:r>
        <w:t>Faculty Senate Secretary</w:t>
      </w:r>
    </w:p>
    <w:p w:rsidR="00B878E6" w:rsidRPr="00B55AD5" w:rsidRDefault="00B878E6" w:rsidP="00B878E6"/>
    <w:sectPr w:rsidR="00B878E6"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62ECE"/>
    <w:multiLevelType w:val="hybridMultilevel"/>
    <w:tmpl w:val="C944E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CF0333"/>
    <w:multiLevelType w:val="hybridMultilevel"/>
    <w:tmpl w:val="C4D6C322"/>
    <w:lvl w:ilvl="0" w:tplc="7400B25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0C2C24"/>
    <w:multiLevelType w:val="hybridMultilevel"/>
    <w:tmpl w:val="43A2ED56"/>
    <w:lvl w:ilvl="0" w:tplc="EE6415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C30C541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71468"/>
    <w:multiLevelType w:val="hybridMultilevel"/>
    <w:tmpl w:val="8FE025D6"/>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3223A"/>
    <w:multiLevelType w:val="hybridMultilevel"/>
    <w:tmpl w:val="C40CAB48"/>
    <w:lvl w:ilvl="0" w:tplc="7A0A531C">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71C50"/>
    <w:multiLevelType w:val="hybridMultilevel"/>
    <w:tmpl w:val="478AD112"/>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56443"/>
    <w:multiLevelType w:val="hybridMultilevel"/>
    <w:tmpl w:val="799CB3A6"/>
    <w:lvl w:ilvl="0" w:tplc="387AE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2"/>
  </w:num>
  <w:num w:numId="14">
    <w:abstractNumId w:val="13"/>
  </w:num>
  <w:num w:numId="15">
    <w:abstractNumId w:val="15"/>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63993024"/>
    <w:docVar w:name="VerbatimVersion" w:val="5.1"/>
  </w:docVars>
  <w:rsids>
    <w:rsidRoot w:val="00F61213"/>
    <w:rsid w:val="000139A3"/>
    <w:rsid w:val="000317B8"/>
    <w:rsid w:val="00046ED9"/>
    <w:rsid w:val="00100833"/>
    <w:rsid w:val="00104529"/>
    <w:rsid w:val="00105942"/>
    <w:rsid w:val="00107396"/>
    <w:rsid w:val="00144A4C"/>
    <w:rsid w:val="00172224"/>
    <w:rsid w:val="00176AB0"/>
    <w:rsid w:val="00177B7D"/>
    <w:rsid w:val="0018322D"/>
    <w:rsid w:val="001B5776"/>
    <w:rsid w:val="001E527A"/>
    <w:rsid w:val="001F78CE"/>
    <w:rsid w:val="0024235B"/>
    <w:rsid w:val="00251FC7"/>
    <w:rsid w:val="002717D7"/>
    <w:rsid w:val="002855A7"/>
    <w:rsid w:val="002B146A"/>
    <w:rsid w:val="002B5E17"/>
    <w:rsid w:val="003051A8"/>
    <w:rsid w:val="00315690"/>
    <w:rsid w:val="00316B75"/>
    <w:rsid w:val="00325646"/>
    <w:rsid w:val="003460F2"/>
    <w:rsid w:val="00375345"/>
    <w:rsid w:val="0038158C"/>
    <w:rsid w:val="003902BA"/>
    <w:rsid w:val="003A09E2"/>
    <w:rsid w:val="003A2C59"/>
    <w:rsid w:val="003E75E9"/>
    <w:rsid w:val="00407037"/>
    <w:rsid w:val="004605D6"/>
    <w:rsid w:val="00461AC4"/>
    <w:rsid w:val="00463D85"/>
    <w:rsid w:val="004C60E8"/>
    <w:rsid w:val="004E3579"/>
    <w:rsid w:val="004E728B"/>
    <w:rsid w:val="004F39E0"/>
    <w:rsid w:val="00537BD5"/>
    <w:rsid w:val="0057268A"/>
    <w:rsid w:val="005D2912"/>
    <w:rsid w:val="00601336"/>
    <w:rsid w:val="006065BD"/>
    <w:rsid w:val="00645FA9"/>
    <w:rsid w:val="00647866"/>
    <w:rsid w:val="00665003"/>
    <w:rsid w:val="006A2AD0"/>
    <w:rsid w:val="006C21CD"/>
    <w:rsid w:val="006C2375"/>
    <w:rsid w:val="006D1C60"/>
    <w:rsid w:val="006D4ECC"/>
    <w:rsid w:val="006E39B1"/>
    <w:rsid w:val="00722258"/>
    <w:rsid w:val="007243E5"/>
    <w:rsid w:val="00742986"/>
    <w:rsid w:val="00743980"/>
    <w:rsid w:val="00766EA0"/>
    <w:rsid w:val="007A2226"/>
    <w:rsid w:val="007A6971"/>
    <w:rsid w:val="007B15A8"/>
    <w:rsid w:val="007F5B66"/>
    <w:rsid w:val="00823A1C"/>
    <w:rsid w:val="008328EA"/>
    <w:rsid w:val="00845B9D"/>
    <w:rsid w:val="00860984"/>
    <w:rsid w:val="0086411B"/>
    <w:rsid w:val="008B3ECB"/>
    <w:rsid w:val="008B4E85"/>
    <w:rsid w:val="008C1B2E"/>
    <w:rsid w:val="008E27A2"/>
    <w:rsid w:val="0091627E"/>
    <w:rsid w:val="00932F6B"/>
    <w:rsid w:val="0097032B"/>
    <w:rsid w:val="009B4A23"/>
    <w:rsid w:val="009D2EAD"/>
    <w:rsid w:val="009D54B2"/>
    <w:rsid w:val="009E1922"/>
    <w:rsid w:val="009F7ED2"/>
    <w:rsid w:val="00A93661"/>
    <w:rsid w:val="00A95652"/>
    <w:rsid w:val="00AB364F"/>
    <w:rsid w:val="00AC0AB8"/>
    <w:rsid w:val="00AE528C"/>
    <w:rsid w:val="00B33C6D"/>
    <w:rsid w:val="00B4508F"/>
    <w:rsid w:val="00B45845"/>
    <w:rsid w:val="00B55AD5"/>
    <w:rsid w:val="00B8057C"/>
    <w:rsid w:val="00B878E6"/>
    <w:rsid w:val="00BD6238"/>
    <w:rsid w:val="00BF1ADB"/>
    <w:rsid w:val="00BF593B"/>
    <w:rsid w:val="00BF773A"/>
    <w:rsid w:val="00BF7E81"/>
    <w:rsid w:val="00C014B8"/>
    <w:rsid w:val="00C13773"/>
    <w:rsid w:val="00C17CC8"/>
    <w:rsid w:val="00C222E2"/>
    <w:rsid w:val="00C83417"/>
    <w:rsid w:val="00C9604F"/>
    <w:rsid w:val="00CA19AA"/>
    <w:rsid w:val="00CC5298"/>
    <w:rsid w:val="00CD736E"/>
    <w:rsid w:val="00CD798D"/>
    <w:rsid w:val="00CE161E"/>
    <w:rsid w:val="00CF59A8"/>
    <w:rsid w:val="00D325A9"/>
    <w:rsid w:val="00D36A8A"/>
    <w:rsid w:val="00D61409"/>
    <w:rsid w:val="00D6691E"/>
    <w:rsid w:val="00D71170"/>
    <w:rsid w:val="00D9434B"/>
    <w:rsid w:val="00DA1C92"/>
    <w:rsid w:val="00DA25D4"/>
    <w:rsid w:val="00DA6538"/>
    <w:rsid w:val="00DE2E4F"/>
    <w:rsid w:val="00E15E75"/>
    <w:rsid w:val="00E5262C"/>
    <w:rsid w:val="00EC7DC4"/>
    <w:rsid w:val="00ED30CF"/>
    <w:rsid w:val="00F176EF"/>
    <w:rsid w:val="00F45E10"/>
    <w:rsid w:val="00F57828"/>
    <w:rsid w:val="00F61213"/>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62445-BF27-4EF5-9256-B4CE4124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2717D7"/>
    <w:rPr>
      <w:rFonts w:ascii="Calibri" w:hAnsi="Calibri"/>
    </w:rPr>
  </w:style>
  <w:style w:type="paragraph" w:styleId="Heading1">
    <w:name w:val="heading 1"/>
    <w:aliases w:val="Pocket"/>
    <w:basedOn w:val="Normal"/>
    <w:next w:val="Normal"/>
    <w:link w:val="Heading1Char"/>
    <w:qFormat/>
    <w:rsid w:val="002717D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717D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717D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2717D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2717D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717D7"/>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717D7"/>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2717D7"/>
    <w:rPr>
      <w:rFonts w:ascii="Calibri" w:eastAsiaTheme="majorEastAsia" w:hAnsi="Calibri" w:cstheme="majorBidi"/>
      <w:b/>
      <w:iCs/>
      <w:sz w:val="26"/>
    </w:rPr>
  </w:style>
  <w:style w:type="character" w:styleId="Emphasis">
    <w:name w:val="Emphasis"/>
    <w:basedOn w:val="DefaultParagraphFont"/>
    <w:uiPriority w:val="7"/>
    <w:qFormat/>
    <w:rsid w:val="002717D7"/>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2717D7"/>
    <w:rPr>
      <w:b/>
      <w:bCs/>
      <w:sz w:val="26"/>
      <w:u w:val="none"/>
    </w:rPr>
  </w:style>
  <w:style w:type="character" w:customStyle="1" w:styleId="StyleUnderline">
    <w:name w:val="Style Underline"/>
    <w:aliases w:val="Underline"/>
    <w:basedOn w:val="DefaultParagraphFont"/>
    <w:uiPriority w:val="6"/>
    <w:qFormat/>
    <w:rsid w:val="002717D7"/>
    <w:rPr>
      <w:b w:val="0"/>
      <w:sz w:val="22"/>
      <w:u w:val="single"/>
    </w:rPr>
  </w:style>
  <w:style w:type="character" w:styleId="Hyperlink">
    <w:name w:val="Hyperlink"/>
    <w:basedOn w:val="DefaultParagraphFont"/>
    <w:uiPriority w:val="99"/>
    <w:unhideWhenUsed/>
    <w:rsid w:val="002717D7"/>
    <w:rPr>
      <w:color w:val="auto"/>
      <w:u w:val="none"/>
    </w:rPr>
  </w:style>
  <w:style w:type="character" w:styleId="FollowedHyperlink">
    <w:name w:val="FollowedHyperlink"/>
    <w:basedOn w:val="DefaultParagraphFont"/>
    <w:uiPriority w:val="99"/>
    <w:semiHidden/>
    <w:unhideWhenUsed/>
    <w:rsid w:val="002717D7"/>
    <w:rPr>
      <w:color w:val="auto"/>
      <w:u w:val="none"/>
    </w:rPr>
  </w:style>
  <w:style w:type="paragraph" w:styleId="ListParagraph">
    <w:name w:val="List Paragraph"/>
    <w:basedOn w:val="Normal"/>
    <w:uiPriority w:val="99"/>
    <w:unhideWhenUsed/>
    <w:qFormat/>
    <w:rsid w:val="0024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43386">
      <w:bodyDiv w:val="1"/>
      <w:marLeft w:val="0"/>
      <w:marRight w:val="0"/>
      <w:marTop w:val="0"/>
      <w:marBottom w:val="0"/>
      <w:divBdr>
        <w:top w:val="none" w:sz="0" w:space="0" w:color="auto"/>
        <w:left w:val="none" w:sz="0" w:space="0" w:color="auto"/>
        <w:bottom w:val="none" w:sz="0" w:space="0" w:color="auto"/>
        <w:right w:val="none" w:sz="0" w:space="0" w:color="auto"/>
      </w:divBdr>
      <w:divsChild>
        <w:div w:id="414283168">
          <w:marLeft w:val="0"/>
          <w:marRight w:val="0"/>
          <w:marTop w:val="0"/>
          <w:marBottom w:val="0"/>
          <w:divBdr>
            <w:top w:val="none" w:sz="0" w:space="0" w:color="auto"/>
            <w:left w:val="none" w:sz="0" w:space="0" w:color="auto"/>
            <w:bottom w:val="none" w:sz="0" w:space="0" w:color="auto"/>
            <w:right w:val="none" w:sz="0" w:space="0" w:color="auto"/>
          </w:divBdr>
          <w:divsChild>
            <w:div w:id="2037658201">
              <w:marLeft w:val="0"/>
              <w:marRight w:val="0"/>
              <w:marTop w:val="0"/>
              <w:marBottom w:val="0"/>
              <w:divBdr>
                <w:top w:val="none" w:sz="0" w:space="0" w:color="auto"/>
                <w:left w:val="none" w:sz="0" w:space="0" w:color="auto"/>
                <w:bottom w:val="none" w:sz="0" w:space="0" w:color="auto"/>
                <w:right w:val="none" w:sz="0" w:space="0" w:color="auto"/>
              </w:divBdr>
            </w:div>
          </w:divsChild>
        </w:div>
        <w:div w:id="905384828">
          <w:marLeft w:val="0"/>
          <w:marRight w:val="0"/>
          <w:marTop w:val="0"/>
          <w:marBottom w:val="0"/>
          <w:divBdr>
            <w:top w:val="none" w:sz="0" w:space="0" w:color="auto"/>
            <w:left w:val="none" w:sz="0" w:space="0" w:color="auto"/>
            <w:bottom w:val="none" w:sz="0" w:space="0" w:color="auto"/>
            <w:right w:val="none" w:sz="0" w:space="0" w:color="auto"/>
          </w:divBdr>
        </w:div>
      </w:divsChild>
    </w:div>
    <w:div w:id="1381200606">
      <w:bodyDiv w:val="1"/>
      <w:marLeft w:val="0"/>
      <w:marRight w:val="0"/>
      <w:marTop w:val="0"/>
      <w:marBottom w:val="0"/>
      <w:divBdr>
        <w:top w:val="none" w:sz="0" w:space="0" w:color="auto"/>
        <w:left w:val="none" w:sz="0" w:space="0" w:color="auto"/>
        <w:bottom w:val="none" w:sz="0" w:space="0" w:color="auto"/>
        <w:right w:val="none" w:sz="0" w:space="0" w:color="auto"/>
      </w:divBdr>
      <w:divsChild>
        <w:div w:id="761485854">
          <w:marLeft w:val="0"/>
          <w:marRight w:val="0"/>
          <w:marTop w:val="0"/>
          <w:marBottom w:val="0"/>
          <w:divBdr>
            <w:top w:val="none" w:sz="0" w:space="0" w:color="auto"/>
            <w:left w:val="none" w:sz="0" w:space="0" w:color="auto"/>
            <w:bottom w:val="none" w:sz="0" w:space="0" w:color="auto"/>
            <w:right w:val="none" w:sz="0" w:space="0" w:color="auto"/>
          </w:divBdr>
          <w:divsChild>
            <w:div w:id="589393702">
              <w:marLeft w:val="0"/>
              <w:marRight w:val="0"/>
              <w:marTop w:val="0"/>
              <w:marBottom w:val="0"/>
              <w:divBdr>
                <w:top w:val="none" w:sz="0" w:space="0" w:color="auto"/>
                <w:left w:val="none" w:sz="0" w:space="0" w:color="auto"/>
                <w:bottom w:val="none" w:sz="0" w:space="0" w:color="auto"/>
                <w:right w:val="none" w:sz="0" w:space="0" w:color="auto"/>
              </w:divBdr>
            </w:div>
          </w:divsChild>
        </w:div>
        <w:div w:id="213296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0E80-9F0C-45EF-AE3F-556543D2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Lyle</dc:creator>
  <cp:keywords>5.1.1</cp:keywords>
  <dc:description/>
  <cp:lastModifiedBy>Lana L. McClune</cp:lastModifiedBy>
  <cp:revision>2</cp:revision>
  <dcterms:created xsi:type="dcterms:W3CDTF">2016-02-15T20:29:00Z</dcterms:created>
  <dcterms:modified xsi:type="dcterms:W3CDTF">2016-02-15T20:29:00Z</dcterms:modified>
</cp:coreProperties>
</file>