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23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71081">
        <w:rPr>
          <w:rFonts w:ascii="Times New Roman" w:hAnsi="Times New Roman" w:cs="Times New Roman"/>
          <w:b/>
          <w:sz w:val="24"/>
          <w:szCs w:val="24"/>
        </w:rPr>
        <w:t xml:space="preserve">Faculty </w:t>
      </w:r>
      <w:r w:rsidR="00050D4C" w:rsidRPr="00771081">
        <w:rPr>
          <w:rFonts w:ascii="Times New Roman" w:hAnsi="Times New Roman" w:cs="Times New Roman"/>
          <w:b/>
          <w:sz w:val="24"/>
          <w:szCs w:val="24"/>
        </w:rPr>
        <w:t xml:space="preserve">Senate </w:t>
      </w:r>
    </w:p>
    <w:p w:rsidR="008A5BDF" w:rsidRPr="00771081" w:rsidRDefault="008A5BDF" w:rsidP="00AC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Clarion University</w:t>
      </w:r>
    </w:p>
    <w:p w:rsidR="008A5BDF" w:rsidRPr="00771081" w:rsidRDefault="008A5BDF" w:rsidP="00AC4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BED" w:rsidRDefault="008A5BDF" w:rsidP="00171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081">
        <w:rPr>
          <w:rFonts w:ascii="Times New Roman" w:hAnsi="Times New Roman" w:cs="Times New Roman"/>
          <w:sz w:val="24"/>
          <w:szCs w:val="24"/>
        </w:rPr>
        <w:t xml:space="preserve">The Faculty Senate met on </w:t>
      </w:r>
      <w:r w:rsidR="00383FFA">
        <w:rPr>
          <w:rFonts w:ascii="Times New Roman" w:hAnsi="Times New Roman" w:cs="Times New Roman"/>
          <w:sz w:val="24"/>
          <w:szCs w:val="24"/>
        </w:rPr>
        <w:t xml:space="preserve">Monday, </w:t>
      </w:r>
      <w:r w:rsidR="006D4CE7">
        <w:rPr>
          <w:rFonts w:ascii="Times New Roman" w:hAnsi="Times New Roman" w:cs="Times New Roman"/>
          <w:sz w:val="24"/>
          <w:szCs w:val="24"/>
        </w:rPr>
        <w:t>September 28</w:t>
      </w:r>
      <w:r w:rsidR="00383FFA">
        <w:rPr>
          <w:rFonts w:ascii="Times New Roman" w:hAnsi="Times New Roman" w:cs="Times New Roman"/>
          <w:sz w:val="24"/>
          <w:szCs w:val="24"/>
        </w:rPr>
        <w:t>, 2015</w:t>
      </w:r>
      <w:r w:rsidR="000835C7">
        <w:rPr>
          <w:rFonts w:ascii="Times New Roman" w:hAnsi="Times New Roman" w:cs="Times New Roman"/>
          <w:sz w:val="24"/>
          <w:szCs w:val="24"/>
        </w:rPr>
        <w:t xml:space="preserve"> </w:t>
      </w:r>
      <w:r w:rsidRPr="00771081">
        <w:rPr>
          <w:rFonts w:ascii="Times New Roman" w:hAnsi="Times New Roman" w:cs="Times New Roman"/>
          <w:sz w:val="24"/>
          <w:szCs w:val="24"/>
        </w:rPr>
        <w:t xml:space="preserve">in Room 246 Gemmell. J. </w:t>
      </w:r>
      <w:r w:rsidR="00710E21">
        <w:rPr>
          <w:rFonts w:ascii="Times New Roman" w:hAnsi="Times New Roman" w:cs="Times New Roman"/>
          <w:sz w:val="24"/>
          <w:szCs w:val="24"/>
        </w:rPr>
        <w:t>Croskey</w:t>
      </w:r>
      <w:r w:rsidRPr="00771081">
        <w:rPr>
          <w:rFonts w:ascii="Times New Roman" w:hAnsi="Times New Roman" w:cs="Times New Roman"/>
          <w:sz w:val="24"/>
          <w:szCs w:val="24"/>
        </w:rPr>
        <w:t xml:space="preserve"> chaired the meeting, with the following senators present: </w:t>
      </w:r>
      <w:r w:rsidR="00171BED">
        <w:rPr>
          <w:rFonts w:ascii="Times New Roman" w:hAnsi="Times New Roman" w:cs="Times New Roman"/>
          <w:sz w:val="24"/>
          <w:szCs w:val="24"/>
        </w:rPr>
        <w:t>J. Aaron</w:t>
      </w:r>
      <w:r w:rsidR="00171BED" w:rsidRPr="00561DB0">
        <w:rPr>
          <w:rFonts w:ascii="Times New Roman" w:hAnsi="Times New Roman" w:cs="Times New Roman"/>
          <w:sz w:val="24"/>
          <w:szCs w:val="24"/>
        </w:rPr>
        <w:t>, Y. Ayad, S. Boyden, D. Clark, R. Frakes, R. Leary, M. Lepore, D. Lott, H. Luthin, J. Lyle, J. May, C. McAleer, L. Occhipinti. J. O’Donnell, J. Phillips, S. Prezzano, A. Roberts, E. Sauvage-Callaghan, J. S</w:t>
      </w:r>
      <w:r w:rsidR="006D4CE7">
        <w:rPr>
          <w:rFonts w:ascii="Times New Roman" w:hAnsi="Times New Roman" w:cs="Times New Roman"/>
          <w:sz w:val="24"/>
          <w:szCs w:val="24"/>
        </w:rPr>
        <w:t xml:space="preserve">mrekar, B. Sweet, L. Taylor, </w:t>
      </w:r>
      <w:r w:rsidR="00171BED" w:rsidRPr="00561DB0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171BED" w:rsidRPr="00561DB0">
        <w:rPr>
          <w:rFonts w:ascii="Times New Roman" w:hAnsi="Times New Roman" w:cs="Times New Roman"/>
          <w:sz w:val="24"/>
          <w:szCs w:val="24"/>
        </w:rPr>
        <w:t>Touster</w:t>
      </w:r>
      <w:proofErr w:type="spellEnd"/>
      <w:r w:rsidR="006D4CE7">
        <w:rPr>
          <w:rFonts w:ascii="Times New Roman" w:hAnsi="Times New Roman" w:cs="Times New Roman"/>
          <w:sz w:val="24"/>
          <w:szCs w:val="24"/>
        </w:rPr>
        <w:t>, and P. Woodburne</w:t>
      </w:r>
      <w:r w:rsidR="00171BED" w:rsidRPr="00561DB0">
        <w:rPr>
          <w:rFonts w:ascii="Times New Roman" w:hAnsi="Times New Roman" w:cs="Times New Roman"/>
          <w:sz w:val="24"/>
          <w:szCs w:val="24"/>
        </w:rPr>
        <w:t xml:space="preserve">. </w:t>
      </w:r>
      <w:r w:rsidR="006D4CE7">
        <w:rPr>
          <w:rFonts w:ascii="Times New Roman" w:hAnsi="Times New Roman" w:cs="Times New Roman"/>
          <w:sz w:val="24"/>
          <w:szCs w:val="24"/>
        </w:rPr>
        <w:t>S. Fenske</w:t>
      </w:r>
      <w:r w:rsidR="00171BED" w:rsidRPr="00561DB0">
        <w:rPr>
          <w:rFonts w:ascii="Times New Roman" w:hAnsi="Times New Roman" w:cs="Times New Roman"/>
          <w:sz w:val="24"/>
          <w:szCs w:val="24"/>
        </w:rPr>
        <w:t xml:space="preserve">, E. Green, </w:t>
      </w:r>
      <w:r w:rsidR="008059CF">
        <w:rPr>
          <w:rFonts w:ascii="Times New Roman" w:hAnsi="Times New Roman" w:cs="Times New Roman"/>
          <w:sz w:val="24"/>
          <w:szCs w:val="24"/>
        </w:rPr>
        <w:t xml:space="preserve">R. </w:t>
      </w:r>
      <w:r w:rsidR="006D4CE7">
        <w:rPr>
          <w:rFonts w:ascii="Times New Roman" w:hAnsi="Times New Roman" w:cs="Times New Roman"/>
          <w:sz w:val="24"/>
          <w:szCs w:val="24"/>
        </w:rPr>
        <w:t>Gonzales</w:t>
      </w:r>
      <w:r w:rsidR="008059CF">
        <w:rPr>
          <w:rFonts w:ascii="Times New Roman" w:hAnsi="Times New Roman" w:cs="Times New Roman"/>
          <w:sz w:val="24"/>
          <w:szCs w:val="24"/>
        </w:rPr>
        <w:t>, and R</w:t>
      </w:r>
      <w:r w:rsidR="006D4CE7">
        <w:rPr>
          <w:rFonts w:ascii="Times New Roman" w:hAnsi="Times New Roman" w:cs="Times New Roman"/>
          <w:sz w:val="24"/>
          <w:szCs w:val="24"/>
        </w:rPr>
        <w:t xml:space="preserve">. </w:t>
      </w:r>
      <w:r w:rsidR="008059CF">
        <w:rPr>
          <w:rFonts w:ascii="Times New Roman" w:hAnsi="Times New Roman" w:cs="Times New Roman"/>
          <w:sz w:val="24"/>
          <w:szCs w:val="24"/>
        </w:rPr>
        <w:t>N</w:t>
      </w:r>
      <w:r w:rsidR="006D4CE7">
        <w:rPr>
          <w:rFonts w:ascii="Times New Roman" w:hAnsi="Times New Roman" w:cs="Times New Roman"/>
          <w:sz w:val="24"/>
          <w:szCs w:val="24"/>
        </w:rPr>
        <w:t>owaczyk</w:t>
      </w:r>
      <w:r w:rsidR="008059CF">
        <w:rPr>
          <w:rFonts w:ascii="Times New Roman" w:hAnsi="Times New Roman" w:cs="Times New Roman"/>
          <w:sz w:val="24"/>
          <w:szCs w:val="24"/>
        </w:rPr>
        <w:t xml:space="preserve"> </w:t>
      </w:r>
      <w:r w:rsidR="00171BED" w:rsidRPr="00561DB0">
        <w:rPr>
          <w:rFonts w:ascii="Times New Roman" w:hAnsi="Times New Roman" w:cs="Times New Roman"/>
          <w:sz w:val="24"/>
          <w:szCs w:val="24"/>
        </w:rPr>
        <w:t>were also present.</w:t>
      </w:r>
    </w:p>
    <w:p w:rsidR="00171BED" w:rsidRPr="00771081" w:rsidRDefault="00171BED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Pr="0077108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056921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59CF">
        <w:rPr>
          <w:rFonts w:ascii="Times New Roman" w:hAnsi="Times New Roman" w:cs="Times New Roman"/>
          <w:sz w:val="24"/>
          <w:szCs w:val="24"/>
        </w:rPr>
        <w:t>Croskey</w:t>
      </w:r>
      <w:r>
        <w:rPr>
          <w:rFonts w:ascii="Times New Roman" w:hAnsi="Times New Roman" w:cs="Times New Roman"/>
          <w:sz w:val="24"/>
          <w:szCs w:val="24"/>
        </w:rPr>
        <w:t xml:space="preserve"> called t</w:t>
      </w:r>
      <w:r w:rsidRPr="00771081">
        <w:rPr>
          <w:rFonts w:ascii="Times New Roman" w:hAnsi="Times New Roman" w:cs="Times New Roman"/>
          <w:sz w:val="24"/>
          <w:szCs w:val="24"/>
        </w:rPr>
        <w:t>he meeting to order at 3:30 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E21" w:rsidRPr="00771081" w:rsidRDefault="00710E21" w:rsidP="00710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E21" w:rsidRPr="0077108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081">
        <w:rPr>
          <w:rFonts w:ascii="Times New Roman" w:hAnsi="Times New Roman" w:cs="Times New Roman"/>
          <w:b/>
          <w:sz w:val="24"/>
          <w:szCs w:val="24"/>
        </w:rPr>
        <w:t>Approval of Minutes</w:t>
      </w:r>
    </w:p>
    <w:p w:rsidR="00710E21" w:rsidRPr="0075617D" w:rsidRDefault="006D4CE7" w:rsidP="00B45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McAleer</w:t>
      </w:r>
      <w:r w:rsidR="008059CF">
        <w:rPr>
          <w:rFonts w:ascii="Times New Roman" w:hAnsi="Times New Roman" w:cs="Times New Roman"/>
          <w:sz w:val="24"/>
          <w:szCs w:val="24"/>
        </w:rPr>
        <w:t xml:space="preserve"> </w:t>
      </w:r>
      <w:r w:rsidR="00710E21" w:rsidRPr="0075617D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>R. Frakes</w:t>
      </w:r>
      <w:r w:rsidR="008059CF">
        <w:rPr>
          <w:rFonts w:ascii="Times New Roman" w:hAnsi="Times New Roman" w:cs="Times New Roman"/>
          <w:sz w:val="24"/>
          <w:szCs w:val="24"/>
        </w:rPr>
        <w:t xml:space="preserve"> </w:t>
      </w:r>
      <w:r w:rsidR="00710E21" w:rsidRPr="0075617D">
        <w:rPr>
          <w:rFonts w:ascii="Times New Roman" w:hAnsi="Times New Roman" w:cs="Times New Roman"/>
          <w:sz w:val="24"/>
          <w:szCs w:val="24"/>
        </w:rPr>
        <w:t>seconded a motion to approve the minutes from</w:t>
      </w:r>
      <w:r w:rsidR="00710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14</w:t>
      </w:r>
      <w:r w:rsidR="00171BED">
        <w:rPr>
          <w:rFonts w:ascii="Times New Roman" w:hAnsi="Times New Roman" w:cs="Times New Roman"/>
          <w:sz w:val="24"/>
          <w:szCs w:val="24"/>
        </w:rPr>
        <w:t>, 2015</w:t>
      </w:r>
      <w:r w:rsidR="00710E21" w:rsidRPr="0075617D">
        <w:rPr>
          <w:rFonts w:ascii="Times New Roman" w:hAnsi="Times New Roman" w:cs="Times New Roman"/>
          <w:sz w:val="24"/>
          <w:szCs w:val="24"/>
        </w:rPr>
        <w:t>. The minutes were approved</w:t>
      </w:r>
      <w:r w:rsidR="00710E21">
        <w:rPr>
          <w:rFonts w:ascii="Times New Roman" w:hAnsi="Times New Roman" w:cs="Times New Roman"/>
          <w:sz w:val="24"/>
          <w:szCs w:val="24"/>
        </w:rPr>
        <w:t>.</w:t>
      </w:r>
    </w:p>
    <w:p w:rsidR="00710E21" w:rsidRPr="00771081" w:rsidRDefault="00710E21" w:rsidP="00710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Announcements </w:t>
      </w:r>
    </w:p>
    <w:p w:rsidR="008059CF" w:rsidRPr="008059CF" w:rsidRDefault="006D4CE7" w:rsidP="008059CF">
      <w:pPr>
        <w:pStyle w:val="ListParagraph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Autumn Leaf week.</w:t>
      </w:r>
    </w:p>
    <w:p w:rsidR="00710E21" w:rsidRPr="00410E23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 xml:space="preserve">President’s report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6D4CE7">
        <w:rPr>
          <w:rFonts w:ascii="Times New Roman" w:hAnsi="Times New Roman" w:cs="Times New Roman"/>
          <w:b/>
          <w:sz w:val="24"/>
          <w:szCs w:val="24"/>
        </w:rPr>
        <w:t xml:space="preserve"> R. Nowaczyk</w:t>
      </w:r>
    </w:p>
    <w:p w:rsidR="00710E21" w:rsidRPr="008059CF" w:rsidRDefault="008059CF" w:rsidP="008059C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05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CE7">
        <w:rPr>
          <w:rFonts w:ascii="Times New Roman" w:hAnsi="Times New Roman" w:cs="Times New Roman"/>
          <w:sz w:val="24"/>
          <w:szCs w:val="24"/>
        </w:rPr>
        <w:t>Some enrollment data is available, and m</w:t>
      </w:r>
      <w:r w:rsidRPr="008059CF">
        <w:rPr>
          <w:rFonts w:ascii="Times New Roman" w:hAnsi="Times New Roman" w:cs="Times New Roman"/>
          <w:sz w:val="24"/>
          <w:szCs w:val="24"/>
        </w:rPr>
        <w:t>ore will be coming out later this week</w:t>
      </w:r>
    </w:p>
    <w:p w:rsidR="008059CF" w:rsidRDefault="008059CF" w:rsidP="008059C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9CF">
        <w:rPr>
          <w:rFonts w:ascii="Times New Roman" w:hAnsi="Times New Roman" w:cs="Times New Roman"/>
          <w:sz w:val="24"/>
          <w:szCs w:val="24"/>
        </w:rPr>
        <w:t xml:space="preserve">- </w:t>
      </w:r>
      <w:r w:rsidR="006D4CE7">
        <w:rPr>
          <w:rFonts w:ascii="Times New Roman" w:hAnsi="Times New Roman" w:cs="Times New Roman"/>
          <w:sz w:val="24"/>
          <w:szCs w:val="24"/>
        </w:rPr>
        <w:t xml:space="preserve">The </w:t>
      </w:r>
      <w:r w:rsidRPr="008059CF">
        <w:rPr>
          <w:rFonts w:ascii="Times New Roman" w:hAnsi="Times New Roman" w:cs="Times New Roman"/>
          <w:sz w:val="24"/>
          <w:szCs w:val="24"/>
        </w:rPr>
        <w:t>B</w:t>
      </w:r>
      <w:r w:rsidR="006D4CE7">
        <w:rPr>
          <w:rFonts w:ascii="Times New Roman" w:hAnsi="Times New Roman" w:cs="Times New Roman"/>
          <w:sz w:val="24"/>
          <w:szCs w:val="24"/>
        </w:rPr>
        <w:t xml:space="preserve">oard of </w:t>
      </w:r>
      <w:r w:rsidRPr="008059CF">
        <w:rPr>
          <w:rFonts w:ascii="Times New Roman" w:hAnsi="Times New Roman" w:cs="Times New Roman"/>
          <w:sz w:val="24"/>
          <w:szCs w:val="24"/>
        </w:rPr>
        <w:t>G</w:t>
      </w:r>
      <w:r w:rsidR="006D4CE7">
        <w:rPr>
          <w:rFonts w:ascii="Times New Roman" w:hAnsi="Times New Roman" w:cs="Times New Roman"/>
          <w:sz w:val="24"/>
          <w:szCs w:val="24"/>
        </w:rPr>
        <w:t>overnors</w:t>
      </w:r>
      <w:r w:rsidRPr="008059CF">
        <w:rPr>
          <w:rFonts w:ascii="Times New Roman" w:hAnsi="Times New Roman" w:cs="Times New Roman"/>
          <w:sz w:val="24"/>
          <w:szCs w:val="24"/>
        </w:rPr>
        <w:t xml:space="preserve"> has </w:t>
      </w:r>
      <w:r w:rsidR="006D4CE7">
        <w:rPr>
          <w:rFonts w:ascii="Times New Roman" w:hAnsi="Times New Roman" w:cs="Times New Roman"/>
          <w:sz w:val="24"/>
          <w:szCs w:val="24"/>
        </w:rPr>
        <w:t>the Masters degree in a</w:t>
      </w:r>
      <w:r w:rsidRPr="008059CF">
        <w:rPr>
          <w:rFonts w:ascii="Times New Roman" w:hAnsi="Times New Roman" w:cs="Times New Roman"/>
          <w:sz w:val="24"/>
          <w:szCs w:val="24"/>
        </w:rPr>
        <w:t xml:space="preserve">ccounting on their agenda for approval at their next meeting. </w:t>
      </w:r>
      <w:r w:rsidR="006D4CE7">
        <w:rPr>
          <w:rFonts w:ascii="Times New Roman" w:hAnsi="Times New Roman" w:cs="Times New Roman"/>
          <w:sz w:val="24"/>
          <w:szCs w:val="24"/>
        </w:rPr>
        <w:t xml:space="preserve">This degree will be an </w:t>
      </w:r>
      <w:r w:rsidRPr="008059CF">
        <w:rPr>
          <w:rFonts w:ascii="Times New Roman" w:hAnsi="Times New Roman" w:cs="Times New Roman"/>
          <w:sz w:val="24"/>
          <w:szCs w:val="24"/>
        </w:rPr>
        <w:t>online</w:t>
      </w:r>
      <w:r w:rsidR="006D4CE7">
        <w:rPr>
          <w:rFonts w:ascii="Times New Roman" w:hAnsi="Times New Roman" w:cs="Times New Roman"/>
          <w:sz w:val="24"/>
          <w:szCs w:val="24"/>
        </w:rPr>
        <w:t xml:space="preserve"> program, with</w:t>
      </w:r>
      <w:r w:rsidRPr="008059CF">
        <w:rPr>
          <w:rFonts w:ascii="Times New Roman" w:hAnsi="Times New Roman" w:cs="Times New Roman"/>
          <w:sz w:val="24"/>
          <w:szCs w:val="24"/>
        </w:rPr>
        <w:t xml:space="preserve"> 30 credits</w:t>
      </w:r>
      <w:r w:rsidR="006D4CE7">
        <w:rPr>
          <w:rFonts w:ascii="Times New Roman" w:hAnsi="Times New Roman" w:cs="Times New Roman"/>
          <w:sz w:val="24"/>
          <w:szCs w:val="24"/>
        </w:rPr>
        <w:t>, which w</w:t>
      </w:r>
      <w:r>
        <w:rPr>
          <w:rFonts w:ascii="Times New Roman" w:hAnsi="Times New Roman" w:cs="Times New Roman"/>
          <w:sz w:val="24"/>
          <w:szCs w:val="24"/>
        </w:rPr>
        <w:t xml:space="preserve">ill allow students to gain </w:t>
      </w:r>
      <w:r w:rsidR="006D4CE7">
        <w:rPr>
          <w:rFonts w:ascii="Times New Roman" w:hAnsi="Times New Roman" w:cs="Times New Roman"/>
          <w:sz w:val="24"/>
          <w:szCs w:val="24"/>
        </w:rPr>
        <w:t>the credits</w:t>
      </w:r>
      <w:r>
        <w:rPr>
          <w:rFonts w:ascii="Times New Roman" w:hAnsi="Times New Roman" w:cs="Times New Roman"/>
          <w:sz w:val="24"/>
          <w:szCs w:val="24"/>
        </w:rPr>
        <w:t xml:space="preserve"> needed for </w:t>
      </w:r>
      <w:r w:rsidR="006D4CE7">
        <w:rPr>
          <w:rFonts w:ascii="Times New Roman" w:hAnsi="Times New Roman" w:cs="Times New Roman"/>
          <w:sz w:val="24"/>
          <w:szCs w:val="24"/>
        </w:rPr>
        <w:t>the professional license.</w:t>
      </w:r>
    </w:p>
    <w:p w:rsidR="008059CF" w:rsidRPr="008059CF" w:rsidRDefault="008059CF" w:rsidP="008059CF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1E5">
        <w:rPr>
          <w:rFonts w:ascii="Times New Roman" w:hAnsi="Times New Roman" w:cs="Times New Roman"/>
          <w:b/>
          <w:sz w:val="24"/>
          <w:szCs w:val="24"/>
        </w:rPr>
        <w:t>Student Senate Report</w:t>
      </w:r>
      <w:r w:rsidR="008059CF">
        <w:rPr>
          <w:rFonts w:ascii="Times New Roman" w:hAnsi="Times New Roman" w:cs="Times New Roman"/>
          <w:b/>
          <w:sz w:val="24"/>
          <w:szCs w:val="24"/>
        </w:rPr>
        <w:t xml:space="preserve"> – E. Green</w:t>
      </w:r>
    </w:p>
    <w:p w:rsidR="008059CF" w:rsidRPr="008059CF" w:rsidRDefault="006D4CE7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8059CF">
        <w:rPr>
          <w:rFonts w:ascii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hAnsi="Times New Roman" w:cs="Times New Roman"/>
          <w:sz w:val="24"/>
          <w:szCs w:val="24"/>
        </w:rPr>
        <w:t>secretary was elected</w:t>
      </w:r>
      <w:r w:rsidR="00AF61A3">
        <w:rPr>
          <w:rFonts w:ascii="Times New Roman" w:hAnsi="Times New Roman" w:cs="Times New Roman"/>
          <w:sz w:val="24"/>
          <w:szCs w:val="24"/>
        </w:rPr>
        <w:t xml:space="preserve"> to replace a </w:t>
      </w:r>
      <w:r w:rsidR="00B45721">
        <w:rPr>
          <w:rFonts w:ascii="Times New Roman" w:hAnsi="Times New Roman" w:cs="Times New Roman"/>
          <w:sz w:val="24"/>
          <w:szCs w:val="24"/>
        </w:rPr>
        <w:t>resignation</w:t>
      </w:r>
      <w:r>
        <w:rPr>
          <w:rFonts w:ascii="Times New Roman" w:hAnsi="Times New Roman" w:cs="Times New Roman"/>
          <w:sz w:val="24"/>
          <w:szCs w:val="24"/>
        </w:rPr>
        <w:t xml:space="preserve">, and there was </w:t>
      </w:r>
      <w:r w:rsidR="00AF61A3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an election of five </w:t>
      </w:r>
      <w:r w:rsidR="008059CF">
        <w:rPr>
          <w:rFonts w:ascii="Times New Roman" w:hAnsi="Times New Roman" w:cs="Times New Roman"/>
          <w:sz w:val="24"/>
          <w:szCs w:val="24"/>
        </w:rPr>
        <w:t xml:space="preserve">new senators. Some </w:t>
      </w:r>
      <w:r>
        <w:rPr>
          <w:rFonts w:ascii="Times New Roman" w:hAnsi="Times New Roman" w:cs="Times New Roman"/>
          <w:sz w:val="24"/>
          <w:szCs w:val="24"/>
        </w:rPr>
        <w:t xml:space="preserve">senators will be </w:t>
      </w:r>
      <w:r w:rsidR="008059CF">
        <w:rPr>
          <w:rFonts w:ascii="Times New Roman" w:hAnsi="Times New Roman" w:cs="Times New Roman"/>
          <w:sz w:val="24"/>
          <w:szCs w:val="24"/>
        </w:rPr>
        <w:t xml:space="preserve">attending </w:t>
      </w:r>
      <w:r w:rsidR="00AF61A3">
        <w:rPr>
          <w:rFonts w:ascii="Times New Roman" w:hAnsi="Times New Roman" w:cs="Times New Roman"/>
          <w:sz w:val="24"/>
          <w:szCs w:val="24"/>
        </w:rPr>
        <w:t>a leadership conference</w:t>
      </w:r>
      <w:r w:rsidR="008059CF">
        <w:rPr>
          <w:rFonts w:ascii="Times New Roman" w:hAnsi="Times New Roman" w:cs="Times New Roman"/>
          <w:sz w:val="24"/>
          <w:szCs w:val="24"/>
        </w:rPr>
        <w:t>.</w:t>
      </w:r>
    </w:p>
    <w:p w:rsidR="00710E21" w:rsidRPr="00771081" w:rsidRDefault="00710E21" w:rsidP="00710E2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1E5">
        <w:rPr>
          <w:rFonts w:ascii="Times New Roman" w:hAnsi="Times New Roman" w:cs="Times New Roman"/>
          <w:b/>
          <w:sz w:val="24"/>
          <w:szCs w:val="24"/>
        </w:rPr>
        <w:t>Committee reports</w:t>
      </w:r>
    </w:p>
    <w:p w:rsidR="008059CF" w:rsidRPr="008059CF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9A7">
        <w:rPr>
          <w:rFonts w:ascii="Times New Roman" w:hAnsi="Times New Roman" w:cs="Times New Roman"/>
          <w:b/>
          <w:sz w:val="24"/>
          <w:szCs w:val="24"/>
        </w:rPr>
        <w:t>CCPS – B. Sweet</w:t>
      </w:r>
      <w:r w:rsidR="008059CF" w:rsidRPr="000B69A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B69A7" w:rsidRPr="000B69A7">
        <w:rPr>
          <w:rFonts w:ascii="Times New Roman" w:hAnsi="Times New Roman" w:cs="Times New Roman"/>
          <w:sz w:val="24"/>
          <w:szCs w:val="24"/>
        </w:rPr>
        <w:t>The deadline</w:t>
      </w:r>
      <w:r w:rsidR="000B69A7">
        <w:rPr>
          <w:rFonts w:ascii="Times New Roman" w:hAnsi="Times New Roman" w:cs="Times New Roman"/>
          <w:sz w:val="24"/>
          <w:szCs w:val="24"/>
        </w:rPr>
        <w:t xml:space="preserve"> for major curricular proposals was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last </w:t>
      </w:r>
      <w:r w:rsidR="000B69A7" w:rsidRPr="000B69A7">
        <w:rPr>
          <w:rFonts w:ascii="Times New Roman" w:hAnsi="Times New Roman" w:cs="Times New Roman"/>
          <w:sz w:val="24"/>
          <w:szCs w:val="24"/>
        </w:rPr>
        <w:t>Friday</w:t>
      </w:r>
      <w:r w:rsidR="000B69A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gramStart"/>
      <w:r w:rsidR="000B69A7">
        <w:rPr>
          <w:rFonts w:ascii="Times New Roman" w:hAnsi="Times New Roman" w:cs="Times New Roman"/>
          <w:sz w:val="24"/>
          <w:szCs w:val="24"/>
        </w:rPr>
        <w:t xml:space="preserve">the 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proposals</w:t>
      </w:r>
      <w:proofErr w:type="gramEnd"/>
      <w:r w:rsidR="008059CF" w:rsidRPr="000B69A7">
        <w:rPr>
          <w:rFonts w:ascii="Times New Roman" w:hAnsi="Times New Roman" w:cs="Times New Roman"/>
          <w:sz w:val="24"/>
          <w:szCs w:val="24"/>
        </w:rPr>
        <w:t xml:space="preserve"> are on </w:t>
      </w:r>
      <w:r w:rsidR="000B69A7">
        <w:rPr>
          <w:rFonts w:ascii="Times New Roman" w:hAnsi="Times New Roman" w:cs="Times New Roman"/>
          <w:sz w:val="24"/>
          <w:szCs w:val="24"/>
        </w:rPr>
        <w:t xml:space="preserve">the 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website. Let </w:t>
      </w:r>
      <w:r w:rsidR="000B69A7">
        <w:rPr>
          <w:rFonts w:ascii="Times New Roman" w:hAnsi="Times New Roman" w:cs="Times New Roman"/>
          <w:sz w:val="24"/>
          <w:szCs w:val="24"/>
        </w:rPr>
        <w:t>B. Sweet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know if </w:t>
      </w:r>
      <w:r w:rsidR="000B69A7">
        <w:rPr>
          <w:rFonts w:ascii="Times New Roman" w:hAnsi="Times New Roman" w:cs="Times New Roman"/>
          <w:sz w:val="24"/>
          <w:szCs w:val="24"/>
        </w:rPr>
        <w:t>there are any problems. The o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bjection deadline </w:t>
      </w:r>
      <w:r w:rsidR="000B69A7">
        <w:rPr>
          <w:rFonts w:ascii="Times New Roman" w:hAnsi="Times New Roman" w:cs="Times New Roman"/>
          <w:sz w:val="24"/>
          <w:szCs w:val="24"/>
        </w:rPr>
        <w:t xml:space="preserve">is 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10/16. </w:t>
      </w:r>
      <w:r w:rsidR="000B69A7">
        <w:rPr>
          <w:rFonts w:ascii="Times New Roman" w:hAnsi="Times New Roman" w:cs="Times New Roman"/>
          <w:sz w:val="24"/>
          <w:szCs w:val="24"/>
        </w:rPr>
        <w:t>Also, CCPS met to consider the general education proposal. The committee a</w:t>
      </w:r>
      <w:r w:rsidR="008059CF">
        <w:rPr>
          <w:rFonts w:ascii="Times New Roman" w:hAnsi="Times New Roman" w:cs="Times New Roman"/>
          <w:sz w:val="24"/>
          <w:szCs w:val="24"/>
        </w:rPr>
        <w:t xml:space="preserve">sked </w:t>
      </w:r>
      <w:r w:rsidR="000B69A7">
        <w:rPr>
          <w:rFonts w:ascii="Times New Roman" w:hAnsi="Times New Roman" w:cs="Times New Roman"/>
          <w:sz w:val="24"/>
          <w:szCs w:val="24"/>
        </w:rPr>
        <w:t>the General Education C</w:t>
      </w:r>
      <w:r w:rsidR="008059CF">
        <w:rPr>
          <w:rFonts w:ascii="Times New Roman" w:hAnsi="Times New Roman" w:cs="Times New Roman"/>
          <w:sz w:val="24"/>
          <w:szCs w:val="24"/>
        </w:rPr>
        <w:t xml:space="preserve">ouncil </w:t>
      </w:r>
      <w:r w:rsidR="000B69A7">
        <w:rPr>
          <w:rFonts w:ascii="Times New Roman" w:hAnsi="Times New Roman" w:cs="Times New Roman"/>
          <w:sz w:val="24"/>
          <w:szCs w:val="24"/>
        </w:rPr>
        <w:t xml:space="preserve">for some revisions. The </w:t>
      </w:r>
      <w:r w:rsidR="008059CF">
        <w:rPr>
          <w:rFonts w:ascii="Times New Roman" w:hAnsi="Times New Roman" w:cs="Times New Roman"/>
          <w:sz w:val="24"/>
          <w:szCs w:val="24"/>
        </w:rPr>
        <w:t xml:space="preserve">primary issue is that </w:t>
      </w:r>
      <w:r w:rsidR="000B69A7">
        <w:rPr>
          <w:rFonts w:ascii="Times New Roman" w:hAnsi="Times New Roman" w:cs="Times New Roman"/>
          <w:sz w:val="24"/>
          <w:szCs w:val="24"/>
        </w:rPr>
        <w:t xml:space="preserve">many of the major </w:t>
      </w:r>
      <w:r w:rsidR="008059CF">
        <w:rPr>
          <w:rFonts w:ascii="Times New Roman" w:hAnsi="Times New Roman" w:cs="Times New Roman"/>
          <w:sz w:val="24"/>
          <w:szCs w:val="24"/>
        </w:rPr>
        <w:t xml:space="preserve">changes on the proposed </w:t>
      </w:r>
      <w:proofErr w:type="spellStart"/>
      <w:r w:rsidR="008059CF">
        <w:rPr>
          <w:rFonts w:ascii="Times New Roman" w:hAnsi="Times New Roman" w:cs="Times New Roman"/>
          <w:sz w:val="24"/>
          <w:szCs w:val="24"/>
        </w:rPr>
        <w:t>checksheet</w:t>
      </w:r>
      <w:proofErr w:type="spellEnd"/>
      <w:r w:rsidR="008059CF">
        <w:rPr>
          <w:rFonts w:ascii="Times New Roman" w:hAnsi="Times New Roman" w:cs="Times New Roman"/>
          <w:sz w:val="24"/>
          <w:szCs w:val="24"/>
        </w:rPr>
        <w:t xml:space="preserve"> do not have rationales or explanation</w:t>
      </w:r>
      <w:r w:rsidR="000B69A7">
        <w:rPr>
          <w:rFonts w:ascii="Times New Roman" w:hAnsi="Times New Roman" w:cs="Times New Roman"/>
          <w:sz w:val="24"/>
          <w:szCs w:val="24"/>
        </w:rPr>
        <w:t>s in the proposal</w:t>
      </w:r>
      <w:r w:rsidR="008059CF">
        <w:rPr>
          <w:rFonts w:ascii="Times New Roman" w:hAnsi="Times New Roman" w:cs="Times New Roman"/>
          <w:sz w:val="24"/>
          <w:szCs w:val="24"/>
        </w:rPr>
        <w:t>.</w:t>
      </w:r>
      <w:r w:rsidR="000B69A7">
        <w:rPr>
          <w:rFonts w:ascii="Times New Roman" w:hAnsi="Times New Roman" w:cs="Times New Roman"/>
          <w:sz w:val="24"/>
          <w:szCs w:val="24"/>
        </w:rPr>
        <w:t xml:space="preserve"> The committee also as</w:t>
      </w:r>
      <w:r w:rsidR="008059CF">
        <w:rPr>
          <w:rFonts w:ascii="Times New Roman" w:hAnsi="Times New Roman" w:cs="Times New Roman"/>
          <w:sz w:val="24"/>
          <w:szCs w:val="24"/>
        </w:rPr>
        <w:t xml:space="preserve">ked </w:t>
      </w:r>
      <w:r w:rsidR="000B69A7">
        <w:rPr>
          <w:rFonts w:ascii="Times New Roman" w:hAnsi="Times New Roman" w:cs="Times New Roman"/>
          <w:sz w:val="24"/>
          <w:szCs w:val="24"/>
        </w:rPr>
        <w:t>for more explanation of the</w:t>
      </w:r>
      <w:r w:rsidR="008059CF">
        <w:rPr>
          <w:rFonts w:ascii="Times New Roman" w:hAnsi="Times New Roman" w:cs="Times New Roman"/>
          <w:sz w:val="24"/>
          <w:szCs w:val="24"/>
        </w:rPr>
        <w:t xml:space="preserve"> proposed keystones, which are being proposed to replace flags. </w:t>
      </w:r>
    </w:p>
    <w:p w:rsidR="00710E21" w:rsidRPr="008059CF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Pr="000B69A7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9A7">
        <w:rPr>
          <w:rFonts w:ascii="Times New Roman" w:hAnsi="Times New Roman" w:cs="Times New Roman"/>
          <w:b/>
          <w:sz w:val="24"/>
          <w:szCs w:val="24"/>
        </w:rPr>
        <w:t>Student Affairs – M. Lepore</w:t>
      </w:r>
      <w:r w:rsidR="000B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A7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710E21" w:rsidRPr="00332A3E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CCR – J. Phillips</w:t>
      </w:r>
      <w:r w:rsidR="000B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A7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710E21" w:rsidRPr="00332A3E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Pr="000B69A7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Standards – D. Clark</w:t>
      </w:r>
      <w:r w:rsidR="000B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A7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0B69A7" w:rsidRPr="000B69A7" w:rsidRDefault="000B69A7" w:rsidP="000B69A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 xml:space="preserve">Budget – </w:t>
      </w: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Touster</w:t>
      </w:r>
      <w:proofErr w:type="spellEnd"/>
      <w:r w:rsidR="000B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A7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710E21" w:rsidRPr="0055713D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lastRenderedPageBreak/>
        <w:t>Faculty Affairs – L. Taylor</w:t>
      </w:r>
      <w:r w:rsidR="000B69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9A7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710E21" w:rsidRPr="001E67BB" w:rsidRDefault="00710E21" w:rsidP="00710E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E21" w:rsidRDefault="00710E21" w:rsidP="000B69A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713D">
        <w:rPr>
          <w:rFonts w:ascii="Times New Roman" w:hAnsi="Times New Roman" w:cs="Times New Roman"/>
          <w:b/>
          <w:sz w:val="24"/>
          <w:szCs w:val="24"/>
        </w:rPr>
        <w:t>Institutional Resources – A. Roberts</w:t>
      </w:r>
    </w:p>
    <w:p w:rsidR="008059CF" w:rsidRPr="000B69A7" w:rsidRDefault="000B69A7" w:rsidP="00FD680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question was asked at the last meeting about the availability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Tippin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through the construction period. A. Roberts checked into this, and was told that there </w:t>
      </w:r>
      <w:r w:rsidRPr="000B69A7">
        <w:rPr>
          <w:rFonts w:ascii="Times New Roman" w:hAnsi="Times New Roman" w:cs="Times New Roman"/>
          <w:sz w:val="24"/>
          <w:szCs w:val="24"/>
        </w:rPr>
        <w:t>should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not be an interruption in usage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0B69A7">
        <w:rPr>
          <w:rFonts w:ascii="Times New Roman" w:hAnsi="Times New Roman" w:cs="Times New Roman"/>
          <w:sz w:val="24"/>
          <w:szCs w:val="24"/>
        </w:rPr>
        <w:t>foreseeable</w:t>
      </w:r>
      <w:r>
        <w:rPr>
          <w:rFonts w:ascii="Times New Roman" w:hAnsi="Times New Roman" w:cs="Times New Roman"/>
          <w:sz w:val="24"/>
          <w:szCs w:val="24"/>
        </w:rPr>
        <w:t xml:space="preserve"> future. The w</w:t>
      </w:r>
      <w:r w:rsidR="008059CF" w:rsidRPr="000B69A7">
        <w:rPr>
          <w:rFonts w:ascii="Times New Roman" w:hAnsi="Times New Roman" w:cs="Times New Roman"/>
          <w:sz w:val="24"/>
          <w:szCs w:val="24"/>
        </w:rPr>
        <w:t>ork will be begin early in 2016 but will be d</w:t>
      </w:r>
      <w:r>
        <w:rPr>
          <w:rFonts w:ascii="Times New Roman" w:hAnsi="Times New Roman" w:cs="Times New Roman"/>
          <w:sz w:val="24"/>
          <w:szCs w:val="24"/>
        </w:rPr>
        <w:t>one in stages</w:t>
      </w:r>
      <w:r w:rsidR="008059CF" w:rsidRPr="000B69A7">
        <w:rPr>
          <w:rFonts w:ascii="Times New Roman" w:hAnsi="Times New Roman" w:cs="Times New Roman"/>
          <w:sz w:val="24"/>
          <w:szCs w:val="24"/>
        </w:rPr>
        <w:t>. 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Martin will be </w:t>
      </w:r>
      <w:r>
        <w:rPr>
          <w:rFonts w:ascii="Times New Roman" w:hAnsi="Times New Roman" w:cs="Times New Roman"/>
          <w:sz w:val="24"/>
          <w:szCs w:val="24"/>
        </w:rPr>
        <w:t>at Senate’s next</w:t>
      </w:r>
      <w:r w:rsidR="008059CF" w:rsidRPr="000B69A7">
        <w:rPr>
          <w:rFonts w:ascii="Times New Roman" w:hAnsi="Times New Roman" w:cs="Times New Roman"/>
          <w:sz w:val="24"/>
          <w:szCs w:val="24"/>
        </w:rPr>
        <w:t xml:space="preserve"> meeting.</w:t>
      </w:r>
    </w:p>
    <w:p w:rsidR="00710E21" w:rsidRPr="0055713D" w:rsidRDefault="00710E21" w:rsidP="00710E2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FD6809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H. Venango – J. May</w:t>
      </w:r>
      <w:r w:rsidRPr="0033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809" w:rsidRPr="000B69A7">
        <w:rPr>
          <w:rFonts w:ascii="Times New Roman" w:hAnsi="Times New Roman" w:cs="Times New Roman"/>
          <w:sz w:val="24"/>
          <w:szCs w:val="24"/>
        </w:rPr>
        <w:t>– No report</w:t>
      </w:r>
    </w:p>
    <w:p w:rsidR="00710E21" w:rsidRPr="00771081" w:rsidRDefault="00710E21" w:rsidP="00710E2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0E21" w:rsidRPr="00F34296" w:rsidRDefault="00710E21" w:rsidP="00F342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4296">
        <w:rPr>
          <w:rFonts w:ascii="Times New Roman" w:hAnsi="Times New Roman" w:cs="Times New Roman"/>
          <w:b/>
          <w:sz w:val="24"/>
          <w:szCs w:val="24"/>
        </w:rPr>
        <w:t xml:space="preserve">Old Business </w:t>
      </w:r>
    </w:p>
    <w:p w:rsidR="00F34296" w:rsidRPr="00F34296" w:rsidRDefault="00F34296" w:rsidP="00F34296">
      <w:pPr>
        <w:pStyle w:val="ListParagraph"/>
        <w:numPr>
          <w:ilvl w:val="1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 and by</w:t>
      </w:r>
      <w:r w:rsidR="008059CF">
        <w:rPr>
          <w:rFonts w:ascii="Times New Roman" w:hAnsi="Times New Roman" w:cs="Times New Roman"/>
          <w:b/>
          <w:sz w:val="24"/>
          <w:szCs w:val="24"/>
        </w:rPr>
        <w:t xml:space="preserve">laws – </w:t>
      </w:r>
      <w:r w:rsidR="008059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 Sweet said that the CCPS</w:t>
      </w:r>
      <w:r w:rsidR="008059CF">
        <w:rPr>
          <w:rFonts w:ascii="Times New Roman" w:hAnsi="Times New Roman" w:cs="Times New Roman"/>
          <w:sz w:val="24"/>
          <w:szCs w:val="24"/>
        </w:rPr>
        <w:t xml:space="preserve"> proc</w:t>
      </w:r>
      <w:r>
        <w:rPr>
          <w:rFonts w:ascii="Times New Roman" w:hAnsi="Times New Roman" w:cs="Times New Roman"/>
          <w:sz w:val="24"/>
          <w:szCs w:val="24"/>
        </w:rPr>
        <w:t xml:space="preserve">edure manual will be changed to </w:t>
      </w:r>
      <w:r w:rsidR="008059CF">
        <w:rPr>
          <w:rFonts w:ascii="Times New Roman" w:hAnsi="Times New Roman" w:cs="Times New Roman"/>
          <w:sz w:val="24"/>
          <w:szCs w:val="24"/>
        </w:rPr>
        <w:t>remove</w:t>
      </w:r>
      <w:r>
        <w:rPr>
          <w:rFonts w:ascii="Times New Roman" w:hAnsi="Times New Roman" w:cs="Times New Roman"/>
          <w:sz w:val="24"/>
          <w:szCs w:val="24"/>
        </w:rPr>
        <w:t xml:space="preserve"> the Council on General E</w:t>
      </w:r>
      <w:r w:rsidR="000B69A7">
        <w:rPr>
          <w:rFonts w:ascii="Times New Roman" w:hAnsi="Times New Roman" w:cs="Times New Roman"/>
          <w:sz w:val="24"/>
          <w:szCs w:val="24"/>
        </w:rPr>
        <w:t>ducation</w:t>
      </w:r>
      <w:r>
        <w:rPr>
          <w:rFonts w:ascii="Times New Roman" w:hAnsi="Times New Roman" w:cs="Times New Roman"/>
          <w:sz w:val="24"/>
          <w:szCs w:val="24"/>
        </w:rPr>
        <w:t>; this change</w:t>
      </w:r>
      <w:r w:rsidR="008059CF">
        <w:rPr>
          <w:rFonts w:ascii="Times New Roman" w:hAnsi="Times New Roman" w:cs="Times New Roman"/>
          <w:sz w:val="24"/>
          <w:szCs w:val="24"/>
        </w:rPr>
        <w:t xml:space="preserve"> will go to state meet and discuss for approval. </w:t>
      </w:r>
      <w:r>
        <w:rPr>
          <w:rFonts w:ascii="Times New Roman" w:hAnsi="Times New Roman" w:cs="Times New Roman"/>
          <w:sz w:val="24"/>
          <w:szCs w:val="24"/>
        </w:rPr>
        <w:t>A final version of the changes to the Senate constitution and bylaws will be sent to the president’s office September 29.</w:t>
      </w:r>
    </w:p>
    <w:p w:rsidR="00F213E9" w:rsidRDefault="00F213E9" w:rsidP="00F34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59CF" w:rsidRPr="001F7833" w:rsidRDefault="00F34296" w:rsidP="00F34296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A</w:t>
      </w:r>
      <w:r w:rsidR="008059CF">
        <w:rPr>
          <w:rFonts w:ascii="Times New Roman" w:hAnsi="Times New Roman" w:cs="Times New Roman"/>
          <w:b/>
          <w:sz w:val="24"/>
          <w:szCs w:val="24"/>
        </w:rPr>
        <w:t>cademic standing policy</w:t>
      </w:r>
      <w:r w:rsidR="001F783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D4CE7">
        <w:rPr>
          <w:rFonts w:ascii="Times New Roman" w:hAnsi="Times New Roman" w:cs="Times New Roman"/>
          <w:sz w:val="24"/>
          <w:szCs w:val="24"/>
        </w:rPr>
        <w:t>J. Croskey</w:t>
      </w:r>
      <w:r w:rsidR="001F78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reported that K. Whitney</w:t>
      </w:r>
      <w:r w:rsidR="001F7833">
        <w:rPr>
          <w:rFonts w:ascii="Times New Roman" w:hAnsi="Times New Roman" w:cs="Times New Roman"/>
          <w:sz w:val="24"/>
          <w:szCs w:val="24"/>
        </w:rPr>
        <w:t xml:space="preserve"> reviewed </w:t>
      </w:r>
      <w:r>
        <w:rPr>
          <w:rFonts w:ascii="Times New Roman" w:hAnsi="Times New Roman" w:cs="Times New Roman"/>
          <w:sz w:val="24"/>
          <w:szCs w:val="24"/>
        </w:rPr>
        <w:t xml:space="preserve">the changes to this policy that Senate recommended at its last meeting and approved them. The updated policy </w:t>
      </w:r>
      <w:r w:rsidR="00F213E9">
        <w:rPr>
          <w:rFonts w:ascii="Times New Roman" w:hAnsi="Times New Roman" w:cs="Times New Roman"/>
          <w:sz w:val="24"/>
          <w:szCs w:val="24"/>
        </w:rPr>
        <w:t>will be posted</w:t>
      </w:r>
      <w:r w:rsidR="001F7833">
        <w:rPr>
          <w:rFonts w:ascii="Times New Roman" w:hAnsi="Times New Roman" w:cs="Times New Roman"/>
          <w:sz w:val="24"/>
          <w:szCs w:val="24"/>
        </w:rPr>
        <w:t xml:space="preserve"> online</w:t>
      </w:r>
      <w:r w:rsidR="00F213E9">
        <w:rPr>
          <w:rFonts w:ascii="Times New Roman" w:hAnsi="Times New Roman" w:cs="Times New Roman"/>
          <w:sz w:val="24"/>
          <w:szCs w:val="24"/>
        </w:rPr>
        <w:t>.</w:t>
      </w:r>
    </w:p>
    <w:p w:rsidR="00710E21" w:rsidRPr="00D832EC" w:rsidRDefault="00710E21" w:rsidP="00710E2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F342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E42BC2" w:rsidRPr="00E42BC2" w:rsidRDefault="00E42BC2" w:rsidP="00E42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E42BC2">
        <w:rPr>
          <w:rFonts w:ascii="Times New Roman" w:hAnsi="Times New Roman" w:cs="Times New Roman"/>
          <w:b/>
          <w:sz w:val="24"/>
          <w:szCs w:val="24"/>
        </w:rPr>
        <w:t>. Senate guests</w:t>
      </w:r>
    </w:p>
    <w:p w:rsidR="00855A12" w:rsidRDefault="00E42BC2" w:rsidP="00E4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D4CE7" w:rsidRPr="00855A12">
        <w:rPr>
          <w:rFonts w:ascii="Times New Roman" w:hAnsi="Times New Roman" w:cs="Times New Roman"/>
          <w:b/>
          <w:sz w:val="24"/>
          <w:szCs w:val="24"/>
        </w:rPr>
        <w:t>R. Gonzales</w:t>
      </w:r>
      <w:r>
        <w:rPr>
          <w:rFonts w:ascii="Times New Roman" w:hAnsi="Times New Roman" w:cs="Times New Roman"/>
          <w:sz w:val="24"/>
          <w:szCs w:val="24"/>
        </w:rPr>
        <w:t xml:space="preserve">, the dean of </w:t>
      </w:r>
      <w:r w:rsidR="001F7833" w:rsidRPr="00E42BC2">
        <w:rPr>
          <w:rFonts w:ascii="Times New Roman" w:hAnsi="Times New Roman" w:cs="Times New Roman"/>
          <w:sz w:val="24"/>
          <w:szCs w:val="24"/>
        </w:rPr>
        <w:t>Venango</w:t>
      </w:r>
      <w:r>
        <w:rPr>
          <w:rFonts w:ascii="Times New Roman" w:hAnsi="Times New Roman" w:cs="Times New Roman"/>
          <w:sz w:val="24"/>
          <w:szCs w:val="24"/>
        </w:rPr>
        <w:t xml:space="preserve"> College, addressed Senate. She said that the strategic plan for the college is being updated, to reflect that the C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ollege </w:t>
      </w:r>
      <w:r>
        <w:rPr>
          <w:rFonts w:ascii="Times New Roman" w:hAnsi="Times New Roman" w:cs="Times New Roman"/>
          <w:sz w:val="24"/>
          <w:szCs w:val="24"/>
        </w:rPr>
        <w:t>now includes academic programs on both campuses and also manages the Venango campus itself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There was a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 meeting last week to work on </w:t>
      </w:r>
      <w:r>
        <w:rPr>
          <w:rFonts w:ascii="Times New Roman" w:hAnsi="Times New Roman" w:cs="Times New Roman"/>
          <w:sz w:val="24"/>
          <w:szCs w:val="24"/>
        </w:rPr>
        <w:t>a plan for the next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 three years</w:t>
      </w:r>
      <w:r>
        <w:rPr>
          <w:rFonts w:ascii="Times New Roman" w:hAnsi="Times New Roman" w:cs="Times New Roman"/>
          <w:sz w:val="24"/>
          <w:szCs w:val="24"/>
        </w:rPr>
        <w:t>, which she hopes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 to have </w:t>
      </w:r>
      <w:r w:rsidR="000F7866" w:rsidRPr="00E42BC2">
        <w:rPr>
          <w:rFonts w:ascii="Times New Roman" w:hAnsi="Times New Roman" w:cs="Times New Roman"/>
          <w:sz w:val="24"/>
          <w:szCs w:val="24"/>
        </w:rPr>
        <w:t>finalized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 by </w:t>
      </w:r>
      <w:r w:rsidR="000F7866" w:rsidRPr="00E42BC2">
        <w:rPr>
          <w:rFonts w:ascii="Times New Roman" w:hAnsi="Times New Roman" w:cs="Times New Roman"/>
          <w:sz w:val="24"/>
          <w:szCs w:val="24"/>
        </w:rPr>
        <w:t>December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There are interests in increasing collaboration </w:t>
      </w:r>
      <w:r w:rsidR="001F7833" w:rsidRPr="00E42BC2">
        <w:rPr>
          <w:rFonts w:ascii="Times New Roman" w:hAnsi="Times New Roman" w:cs="Times New Roman"/>
          <w:sz w:val="24"/>
          <w:szCs w:val="24"/>
        </w:rPr>
        <w:t>across departments</w:t>
      </w:r>
      <w:r>
        <w:rPr>
          <w:rFonts w:ascii="Times New Roman" w:hAnsi="Times New Roman" w:cs="Times New Roman"/>
          <w:sz w:val="24"/>
          <w:szCs w:val="24"/>
        </w:rPr>
        <w:t xml:space="preserve">, integrating 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liberal arts and </w:t>
      </w:r>
      <w:r w:rsidR="000B69A7" w:rsidRPr="00E42BC2">
        <w:rPr>
          <w:rFonts w:ascii="Times New Roman" w:hAnsi="Times New Roman" w:cs="Times New Roman"/>
          <w:sz w:val="24"/>
          <w:szCs w:val="24"/>
        </w:rPr>
        <w:t>general education</w:t>
      </w:r>
      <w:r>
        <w:rPr>
          <w:rFonts w:ascii="Times New Roman" w:hAnsi="Times New Roman" w:cs="Times New Roman"/>
          <w:sz w:val="24"/>
          <w:szCs w:val="24"/>
        </w:rPr>
        <w:t xml:space="preserve"> across all programs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F7833" w:rsidRPr="00E42BC2">
        <w:rPr>
          <w:rFonts w:ascii="Times New Roman" w:hAnsi="Times New Roman" w:cs="Times New Roman"/>
          <w:sz w:val="24"/>
          <w:szCs w:val="24"/>
        </w:rPr>
        <w:t>think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1F7833" w:rsidRPr="00E42BC2">
        <w:rPr>
          <w:rFonts w:ascii="Times New Roman" w:hAnsi="Times New Roman" w:cs="Times New Roman"/>
          <w:sz w:val="24"/>
          <w:szCs w:val="24"/>
        </w:rPr>
        <w:t xml:space="preserve"> holistically about possible new programs. </w:t>
      </w:r>
      <w:r>
        <w:rPr>
          <w:rFonts w:ascii="Times New Roman" w:hAnsi="Times New Roman" w:cs="Times New Roman"/>
          <w:sz w:val="24"/>
          <w:szCs w:val="24"/>
        </w:rPr>
        <w:t xml:space="preserve">There was a discussion of the role of traditional arts and sciences disciplines in general education. </w:t>
      </w:r>
      <w:r w:rsidR="006D4CE7" w:rsidRPr="00E42BC2">
        <w:rPr>
          <w:rFonts w:ascii="Times New Roman" w:hAnsi="Times New Roman" w:cs="Times New Roman"/>
          <w:sz w:val="24"/>
          <w:szCs w:val="24"/>
        </w:rPr>
        <w:t>R. Gonzales</w:t>
      </w:r>
      <w:r w:rsidR="0071019B" w:rsidRPr="00E4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said that courses in the College of Arts, Education and Sciences s</w:t>
      </w:r>
      <w:r w:rsidR="0071019B" w:rsidRPr="00E42BC2">
        <w:rPr>
          <w:rFonts w:ascii="Times New Roman" w:hAnsi="Times New Roman" w:cs="Times New Roman"/>
          <w:sz w:val="24"/>
          <w:szCs w:val="24"/>
        </w:rPr>
        <w:t>upport needs articulated by employers</w:t>
      </w:r>
      <w:r>
        <w:rPr>
          <w:rFonts w:ascii="Times New Roman" w:hAnsi="Times New Roman" w:cs="Times New Roman"/>
          <w:sz w:val="24"/>
          <w:szCs w:val="24"/>
        </w:rPr>
        <w:t xml:space="preserve"> in health care</w:t>
      </w:r>
      <w:r w:rsidR="0071019B" w:rsidRPr="00E42BC2">
        <w:rPr>
          <w:rFonts w:ascii="Times New Roman" w:hAnsi="Times New Roman" w:cs="Times New Roman"/>
          <w:sz w:val="24"/>
          <w:szCs w:val="24"/>
        </w:rPr>
        <w:t>, who want well rounded student</w:t>
      </w:r>
      <w:r>
        <w:rPr>
          <w:rFonts w:ascii="Times New Roman" w:hAnsi="Times New Roman" w:cs="Times New Roman"/>
          <w:sz w:val="24"/>
          <w:szCs w:val="24"/>
        </w:rPr>
        <w:t xml:space="preserve">s. There was a further discussion. </w:t>
      </w:r>
      <w:r w:rsidR="000F7866" w:rsidRPr="00E42BC2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7866" w:rsidRPr="00E42B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0F7866" w:rsidRPr="00E42BC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onnell asked about ma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rketing new programs to online </w:t>
      </w:r>
      <w:r w:rsidRPr="00E42BC2">
        <w:rPr>
          <w:rFonts w:ascii="Times New Roman" w:hAnsi="Times New Roman" w:cs="Times New Roman"/>
          <w:sz w:val="24"/>
          <w:szCs w:val="24"/>
        </w:rPr>
        <w:t>students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specifically. </w:t>
      </w:r>
      <w:r w:rsidR="006D4CE7" w:rsidRPr="00E42BC2">
        <w:rPr>
          <w:rFonts w:ascii="Times New Roman" w:hAnsi="Times New Roman" w:cs="Times New Roman"/>
          <w:sz w:val="24"/>
          <w:szCs w:val="24"/>
        </w:rPr>
        <w:t>R. Gonzales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said that she has a 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long </w:t>
      </w:r>
      <w:r>
        <w:rPr>
          <w:rFonts w:ascii="Times New Roman" w:hAnsi="Times New Roman" w:cs="Times New Roman"/>
          <w:sz w:val="24"/>
          <w:szCs w:val="24"/>
        </w:rPr>
        <w:t xml:space="preserve">history of working with online courses, and with a limited marketing budget, in can make sense to use very broad ads that include online programs. 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 said there is a n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eed to make sure </w:t>
      </w:r>
      <w:r w:rsidRPr="00E42BC2">
        <w:rPr>
          <w:rFonts w:ascii="Times New Roman" w:hAnsi="Times New Roman" w:cs="Times New Roman"/>
          <w:sz w:val="24"/>
          <w:szCs w:val="24"/>
        </w:rPr>
        <w:t>that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new programs that may be online are suitable for online</w:t>
      </w:r>
      <w:r>
        <w:rPr>
          <w:rFonts w:ascii="Times New Roman" w:hAnsi="Times New Roman" w:cs="Times New Roman"/>
          <w:sz w:val="24"/>
          <w:szCs w:val="24"/>
        </w:rPr>
        <w:t xml:space="preserve"> delivery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, and that there are students there. </w:t>
      </w:r>
      <w:r>
        <w:rPr>
          <w:rFonts w:ascii="Times New Roman" w:hAnsi="Times New Roman" w:cs="Times New Roman"/>
          <w:sz w:val="24"/>
          <w:szCs w:val="24"/>
        </w:rPr>
        <w:t xml:space="preserve">She noted that </w:t>
      </w:r>
      <w:r w:rsidR="000F7866" w:rsidRPr="00E42BC2">
        <w:rPr>
          <w:rFonts w:ascii="Times New Roman" w:hAnsi="Times New Roman" w:cs="Times New Roman"/>
          <w:sz w:val="24"/>
          <w:szCs w:val="24"/>
        </w:rPr>
        <w:t>Clarion</w:t>
      </w:r>
      <w:r>
        <w:rPr>
          <w:rFonts w:ascii="Times New Roman" w:hAnsi="Times New Roman" w:cs="Times New Roman"/>
          <w:sz w:val="24"/>
          <w:szCs w:val="24"/>
        </w:rPr>
        <w:t>’s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is only </w:t>
      </w:r>
      <w:r>
        <w:rPr>
          <w:rFonts w:ascii="Times New Roman" w:hAnsi="Times New Roman" w:cs="Times New Roman"/>
          <w:sz w:val="24"/>
          <w:szCs w:val="24"/>
        </w:rPr>
        <w:t>PASSHE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webpage that </w:t>
      </w:r>
      <w:r w:rsidR="00855A12">
        <w:rPr>
          <w:rFonts w:ascii="Times New Roman" w:hAnsi="Times New Roman" w:cs="Times New Roman"/>
          <w:sz w:val="24"/>
          <w:szCs w:val="24"/>
        </w:rPr>
        <w:t>directs potential students easily to online programs, and said that we need to optimize search engine hits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. </w:t>
      </w:r>
      <w:r w:rsidR="00855A12">
        <w:rPr>
          <w:rFonts w:ascii="Times New Roman" w:hAnsi="Times New Roman" w:cs="Times New Roman"/>
          <w:sz w:val="24"/>
          <w:szCs w:val="24"/>
        </w:rPr>
        <w:t>She said that the traditional online student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was </w:t>
      </w:r>
      <w:r w:rsidR="00855A12">
        <w:rPr>
          <w:rFonts w:ascii="Times New Roman" w:hAnsi="Times New Roman" w:cs="Times New Roman"/>
          <w:sz w:val="24"/>
          <w:szCs w:val="24"/>
        </w:rPr>
        <w:t xml:space="preserve">looking for 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degree completion, but now there are </w:t>
      </w:r>
      <w:r w:rsidR="00855A12">
        <w:rPr>
          <w:rFonts w:ascii="Times New Roman" w:hAnsi="Times New Roman" w:cs="Times New Roman"/>
          <w:sz w:val="24"/>
          <w:szCs w:val="24"/>
        </w:rPr>
        <w:t>high school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students who have completed </w:t>
      </w:r>
      <w:r w:rsidR="00855A12">
        <w:rPr>
          <w:rFonts w:ascii="Times New Roman" w:hAnsi="Times New Roman" w:cs="Times New Roman"/>
          <w:sz w:val="24"/>
          <w:szCs w:val="24"/>
        </w:rPr>
        <w:t>high school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online. Most online students st</w:t>
      </w:r>
      <w:r w:rsidR="00855A12">
        <w:rPr>
          <w:rFonts w:ascii="Times New Roman" w:hAnsi="Times New Roman" w:cs="Times New Roman"/>
          <w:sz w:val="24"/>
          <w:szCs w:val="24"/>
        </w:rPr>
        <w:t xml:space="preserve">ill come from 300 mile radius. </w:t>
      </w:r>
    </w:p>
    <w:p w:rsidR="006D1FAB" w:rsidRDefault="00855A12" w:rsidP="00E4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</w:t>
      </w:r>
      <w:r w:rsidR="000F7866" w:rsidRPr="00855A12">
        <w:rPr>
          <w:rFonts w:ascii="Times New Roman" w:hAnsi="Times New Roman" w:cs="Times New Roman"/>
          <w:b/>
          <w:sz w:val="24"/>
          <w:szCs w:val="24"/>
        </w:rPr>
        <w:t>S. Fenske</w:t>
      </w:r>
      <w:r>
        <w:rPr>
          <w:rFonts w:ascii="Times New Roman" w:hAnsi="Times New Roman" w:cs="Times New Roman"/>
          <w:sz w:val="24"/>
          <w:szCs w:val="24"/>
        </w:rPr>
        <w:t>, the vice president for Student Affairs, addressed Senate. She noted that student affairs include</w:t>
      </w:r>
      <w:r w:rsidR="000F7866" w:rsidRPr="00E42BC2">
        <w:rPr>
          <w:rFonts w:ascii="Times New Roman" w:hAnsi="Times New Roman" w:cs="Times New Roman"/>
          <w:sz w:val="24"/>
          <w:szCs w:val="24"/>
        </w:rPr>
        <w:t>s athletics, res</w:t>
      </w:r>
      <w:r>
        <w:rPr>
          <w:rFonts w:ascii="Times New Roman" w:hAnsi="Times New Roman" w:cs="Times New Roman"/>
          <w:sz w:val="24"/>
          <w:szCs w:val="24"/>
        </w:rPr>
        <w:t>idence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life, aux</w:t>
      </w:r>
      <w:r>
        <w:rPr>
          <w:rFonts w:ascii="Times New Roman" w:hAnsi="Times New Roman" w:cs="Times New Roman"/>
          <w:sz w:val="24"/>
          <w:szCs w:val="24"/>
        </w:rPr>
        <w:t>iliary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 services, leadership,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wellness. </w:t>
      </w:r>
      <w:r w:rsidR="007A5450">
        <w:rPr>
          <w:rFonts w:ascii="Times New Roman" w:hAnsi="Times New Roman" w:cs="Times New Roman"/>
          <w:sz w:val="24"/>
          <w:szCs w:val="24"/>
        </w:rPr>
        <w:t>Since</w:t>
      </w:r>
      <w:r>
        <w:rPr>
          <w:rFonts w:ascii="Times New Roman" w:hAnsi="Times New Roman" w:cs="Times New Roman"/>
          <w:sz w:val="24"/>
          <w:szCs w:val="24"/>
        </w:rPr>
        <w:t xml:space="preserve"> she started, there have been l</w:t>
      </w:r>
      <w:r w:rsidR="000F7866" w:rsidRPr="00E42BC2">
        <w:rPr>
          <w:rFonts w:ascii="Times New Roman" w:hAnsi="Times New Roman" w:cs="Times New Roman"/>
          <w:sz w:val="24"/>
          <w:szCs w:val="24"/>
        </w:rPr>
        <w:t xml:space="preserve">ots of exciting </w:t>
      </w:r>
      <w:r>
        <w:rPr>
          <w:rFonts w:ascii="Times New Roman" w:hAnsi="Times New Roman" w:cs="Times New Roman"/>
          <w:sz w:val="24"/>
          <w:szCs w:val="24"/>
        </w:rPr>
        <w:t xml:space="preserve">developments, including the move into Becht, planning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Tippin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renovation and the rec pool, and the opening of the new residence halls</w:t>
      </w:r>
      <w:r w:rsidR="000F7866" w:rsidRPr="00E42BC2">
        <w:rPr>
          <w:rFonts w:ascii="Times New Roman" w:hAnsi="Times New Roman" w:cs="Times New Roman"/>
          <w:sz w:val="24"/>
          <w:szCs w:val="24"/>
        </w:rPr>
        <w:t>.</w:t>
      </w:r>
    </w:p>
    <w:p w:rsidR="00710E21" w:rsidRPr="00E42BC2" w:rsidRDefault="000F7866" w:rsidP="00E4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C2">
        <w:rPr>
          <w:rFonts w:ascii="Times New Roman" w:hAnsi="Times New Roman" w:cs="Times New Roman"/>
          <w:sz w:val="24"/>
          <w:szCs w:val="24"/>
        </w:rPr>
        <w:t xml:space="preserve"> </w:t>
      </w:r>
      <w:r w:rsidR="006D4CE7" w:rsidRPr="00E42BC2">
        <w:rPr>
          <w:rFonts w:ascii="Times New Roman" w:hAnsi="Times New Roman" w:cs="Times New Roman"/>
          <w:sz w:val="24"/>
          <w:szCs w:val="24"/>
        </w:rPr>
        <w:t>J. Phillips</w:t>
      </w:r>
      <w:r w:rsidRPr="00E42BC2">
        <w:rPr>
          <w:rFonts w:ascii="Times New Roman" w:hAnsi="Times New Roman" w:cs="Times New Roman"/>
          <w:sz w:val="24"/>
          <w:szCs w:val="24"/>
        </w:rPr>
        <w:t xml:space="preserve"> </w:t>
      </w:r>
      <w:r w:rsidR="00656E14">
        <w:rPr>
          <w:rFonts w:ascii="Times New Roman" w:hAnsi="Times New Roman" w:cs="Times New Roman"/>
          <w:sz w:val="24"/>
          <w:szCs w:val="24"/>
        </w:rPr>
        <w:t xml:space="preserve">asked about the </w:t>
      </w:r>
      <w:r w:rsidRPr="00E42BC2">
        <w:rPr>
          <w:rFonts w:ascii="Times New Roman" w:hAnsi="Times New Roman" w:cs="Times New Roman"/>
          <w:sz w:val="24"/>
          <w:szCs w:val="24"/>
        </w:rPr>
        <w:t xml:space="preserve">status of </w:t>
      </w:r>
      <w:r w:rsidR="00656E14">
        <w:rPr>
          <w:rFonts w:ascii="Times New Roman" w:hAnsi="Times New Roman" w:cs="Times New Roman"/>
          <w:sz w:val="24"/>
          <w:szCs w:val="24"/>
        </w:rPr>
        <w:t xml:space="preserve">the </w:t>
      </w:r>
      <w:r w:rsidRPr="00E42BC2">
        <w:rPr>
          <w:rFonts w:ascii="Times New Roman" w:hAnsi="Times New Roman" w:cs="Times New Roman"/>
          <w:sz w:val="24"/>
          <w:szCs w:val="24"/>
        </w:rPr>
        <w:t>co</w:t>
      </w:r>
      <w:r w:rsidR="00656E14">
        <w:rPr>
          <w:rFonts w:ascii="Times New Roman" w:hAnsi="Times New Roman" w:cs="Times New Roman"/>
          <w:sz w:val="24"/>
          <w:szCs w:val="24"/>
        </w:rPr>
        <w:t>-</w:t>
      </w:r>
      <w:r w:rsidRPr="00E42BC2">
        <w:rPr>
          <w:rFonts w:ascii="Times New Roman" w:hAnsi="Times New Roman" w:cs="Times New Roman"/>
          <w:sz w:val="24"/>
          <w:szCs w:val="24"/>
        </w:rPr>
        <w:t>curricular transcript. S</w:t>
      </w:r>
      <w:r w:rsidR="00656E14">
        <w:rPr>
          <w:rFonts w:ascii="Times New Roman" w:hAnsi="Times New Roman" w:cs="Times New Roman"/>
          <w:sz w:val="24"/>
          <w:szCs w:val="24"/>
        </w:rPr>
        <w:t xml:space="preserve">. </w:t>
      </w:r>
      <w:r w:rsidRPr="00E42BC2">
        <w:rPr>
          <w:rFonts w:ascii="Times New Roman" w:hAnsi="Times New Roman" w:cs="Times New Roman"/>
          <w:sz w:val="24"/>
          <w:szCs w:val="24"/>
        </w:rPr>
        <w:t>F</w:t>
      </w:r>
      <w:r w:rsidR="00656E14">
        <w:rPr>
          <w:rFonts w:ascii="Times New Roman" w:hAnsi="Times New Roman" w:cs="Times New Roman"/>
          <w:sz w:val="24"/>
          <w:szCs w:val="24"/>
        </w:rPr>
        <w:t xml:space="preserve">enske said that Student Affairs is </w:t>
      </w:r>
      <w:r w:rsidRPr="00E42BC2">
        <w:rPr>
          <w:rFonts w:ascii="Times New Roman" w:hAnsi="Times New Roman" w:cs="Times New Roman"/>
          <w:sz w:val="24"/>
          <w:szCs w:val="24"/>
        </w:rPr>
        <w:t>making progress towards implementing</w:t>
      </w:r>
      <w:r w:rsidR="00B45721">
        <w:rPr>
          <w:rFonts w:ascii="Times New Roman" w:hAnsi="Times New Roman" w:cs="Times New Roman"/>
          <w:sz w:val="24"/>
          <w:szCs w:val="24"/>
        </w:rPr>
        <w:t xml:space="preserve"> this</w:t>
      </w:r>
      <w:r w:rsidRPr="00E42BC2">
        <w:rPr>
          <w:rFonts w:ascii="Times New Roman" w:hAnsi="Times New Roman" w:cs="Times New Roman"/>
          <w:sz w:val="24"/>
          <w:szCs w:val="24"/>
        </w:rPr>
        <w:t xml:space="preserve">, </w:t>
      </w:r>
      <w:r w:rsidR="00B45721">
        <w:rPr>
          <w:rFonts w:ascii="Times New Roman" w:hAnsi="Times New Roman" w:cs="Times New Roman"/>
          <w:sz w:val="24"/>
          <w:szCs w:val="24"/>
        </w:rPr>
        <w:t xml:space="preserve">and will be </w:t>
      </w:r>
      <w:r w:rsidRPr="00E42BC2">
        <w:rPr>
          <w:rFonts w:ascii="Times New Roman" w:hAnsi="Times New Roman" w:cs="Times New Roman"/>
          <w:sz w:val="24"/>
          <w:szCs w:val="24"/>
        </w:rPr>
        <w:t xml:space="preserve">focusing first on first year </w:t>
      </w:r>
      <w:r w:rsidRPr="00E42BC2">
        <w:rPr>
          <w:rFonts w:ascii="Times New Roman" w:hAnsi="Times New Roman" w:cs="Times New Roman"/>
          <w:sz w:val="24"/>
          <w:szCs w:val="24"/>
        </w:rPr>
        <w:lastRenderedPageBreak/>
        <w:t>students</w:t>
      </w:r>
      <w:r w:rsidR="00B45721">
        <w:rPr>
          <w:rFonts w:ascii="Times New Roman" w:hAnsi="Times New Roman" w:cs="Times New Roman"/>
          <w:sz w:val="24"/>
          <w:szCs w:val="24"/>
        </w:rPr>
        <w:t>. It w</w:t>
      </w:r>
      <w:r w:rsidRPr="00E42BC2">
        <w:rPr>
          <w:rFonts w:ascii="Times New Roman" w:hAnsi="Times New Roman" w:cs="Times New Roman"/>
          <w:sz w:val="24"/>
          <w:szCs w:val="24"/>
        </w:rPr>
        <w:t xml:space="preserve">as delayed, </w:t>
      </w:r>
      <w:r w:rsidR="00B45721">
        <w:rPr>
          <w:rFonts w:ascii="Times New Roman" w:hAnsi="Times New Roman" w:cs="Times New Roman"/>
          <w:sz w:val="24"/>
          <w:szCs w:val="24"/>
        </w:rPr>
        <w:t xml:space="preserve">but they will </w:t>
      </w:r>
      <w:r w:rsidRPr="00E42BC2">
        <w:rPr>
          <w:rFonts w:ascii="Times New Roman" w:hAnsi="Times New Roman" w:cs="Times New Roman"/>
          <w:sz w:val="24"/>
          <w:szCs w:val="24"/>
        </w:rPr>
        <w:t>probably</w:t>
      </w:r>
      <w:r w:rsidR="00B45721">
        <w:rPr>
          <w:rFonts w:ascii="Times New Roman" w:hAnsi="Times New Roman" w:cs="Times New Roman"/>
          <w:sz w:val="24"/>
          <w:szCs w:val="24"/>
        </w:rPr>
        <w:t xml:space="preserve"> be</w:t>
      </w:r>
      <w:r w:rsidRPr="00E42BC2">
        <w:rPr>
          <w:rFonts w:ascii="Times New Roman" w:hAnsi="Times New Roman" w:cs="Times New Roman"/>
          <w:sz w:val="24"/>
          <w:szCs w:val="24"/>
        </w:rPr>
        <w:t xml:space="preserve"> looking at next fall to implement </w:t>
      </w:r>
      <w:r w:rsidR="00B45721">
        <w:rPr>
          <w:rFonts w:ascii="Times New Roman" w:hAnsi="Times New Roman" w:cs="Times New Roman"/>
          <w:sz w:val="24"/>
          <w:szCs w:val="24"/>
        </w:rPr>
        <w:t xml:space="preserve">it </w:t>
      </w:r>
      <w:r w:rsidRPr="00E42BC2">
        <w:rPr>
          <w:rFonts w:ascii="Times New Roman" w:hAnsi="Times New Roman" w:cs="Times New Roman"/>
          <w:sz w:val="24"/>
          <w:szCs w:val="24"/>
        </w:rPr>
        <w:t xml:space="preserve">for </w:t>
      </w:r>
      <w:r w:rsidR="00B45721">
        <w:rPr>
          <w:rFonts w:ascii="Times New Roman" w:hAnsi="Times New Roman" w:cs="Times New Roman"/>
          <w:sz w:val="24"/>
          <w:szCs w:val="24"/>
        </w:rPr>
        <w:t xml:space="preserve">the </w:t>
      </w:r>
      <w:r w:rsidRPr="00E42BC2">
        <w:rPr>
          <w:rFonts w:ascii="Times New Roman" w:hAnsi="Times New Roman" w:cs="Times New Roman"/>
          <w:sz w:val="24"/>
          <w:szCs w:val="24"/>
        </w:rPr>
        <w:t>freshman cohort.</w:t>
      </w:r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21">
        <w:rPr>
          <w:rFonts w:ascii="Times New Roman" w:hAnsi="Times New Roman" w:cs="Times New Roman"/>
          <w:b/>
          <w:sz w:val="24"/>
          <w:szCs w:val="24"/>
        </w:rPr>
        <w:t>B. CCPS</w:t>
      </w:r>
      <w:r w:rsidR="00B45721">
        <w:rPr>
          <w:rFonts w:ascii="Times New Roman" w:hAnsi="Times New Roman" w:cs="Times New Roman"/>
          <w:sz w:val="24"/>
          <w:szCs w:val="24"/>
        </w:rPr>
        <w:t xml:space="preserve"> – R</w:t>
      </w:r>
      <w:r>
        <w:rPr>
          <w:rFonts w:ascii="Times New Roman" w:hAnsi="Times New Roman" w:cs="Times New Roman"/>
          <w:sz w:val="24"/>
          <w:szCs w:val="24"/>
        </w:rPr>
        <w:t xml:space="preserve">ead </w:t>
      </w:r>
      <w:proofErr w:type="gramStart"/>
      <w:r>
        <w:rPr>
          <w:rFonts w:ascii="Times New Roman" w:hAnsi="Times New Roman" w:cs="Times New Roman"/>
          <w:sz w:val="24"/>
          <w:szCs w:val="24"/>
        </w:rPr>
        <w:t>ins</w:t>
      </w:r>
      <w:proofErr w:type="gramEnd"/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21">
        <w:rPr>
          <w:rFonts w:ascii="Times New Roman" w:hAnsi="Times New Roman" w:cs="Times New Roman"/>
          <w:b/>
          <w:sz w:val="24"/>
          <w:szCs w:val="24"/>
        </w:rPr>
        <w:t>C. CCR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5721">
        <w:rPr>
          <w:rFonts w:ascii="Times New Roman" w:hAnsi="Times New Roman" w:cs="Times New Roman"/>
          <w:sz w:val="24"/>
          <w:szCs w:val="24"/>
        </w:rPr>
        <w:t>J. Phillips distributed a list</w:t>
      </w:r>
      <w:r>
        <w:rPr>
          <w:rFonts w:ascii="Times New Roman" w:hAnsi="Times New Roman" w:cs="Times New Roman"/>
          <w:sz w:val="24"/>
          <w:szCs w:val="24"/>
        </w:rPr>
        <w:t xml:space="preserve"> of committee nominations. </w:t>
      </w:r>
      <w:r w:rsidR="00B45721">
        <w:rPr>
          <w:rFonts w:ascii="Times New Roman" w:hAnsi="Times New Roman" w:cs="Times New Roman"/>
          <w:sz w:val="24"/>
          <w:szCs w:val="24"/>
        </w:rPr>
        <w:t xml:space="preserve">He said that there were </w:t>
      </w:r>
      <w:r>
        <w:rPr>
          <w:rFonts w:ascii="Times New Roman" w:hAnsi="Times New Roman" w:cs="Times New Roman"/>
          <w:sz w:val="24"/>
          <w:szCs w:val="24"/>
        </w:rPr>
        <w:t>26 cand</w:t>
      </w:r>
      <w:r w:rsidR="00B45721">
        <w:rPr>
          <w:rFonts w:ascii="Times New Roman" w:hAnsi="Times New Roman" w:cs="Times New Roman"/>
          <w:sz w:val="24"/>
          <w:szCs w:val="24"/>
        </w:rPr>
        <w:t>idates</w:t>
      </w:r>
      <w:r>
        <w:rPr>
          <w:rFonts w:ascii="Times New Roman" w:hAnsi="Times New Roman" w:cs="Times New Roman"/>
          <w:sz w:val="24"/>
          <w:szCs w:val="24"/>
        </w:rPr>
        <w:t xml:space="preserve"> for 33 slots, </w:t>
      </w:r>
      <w:r w:rsidR="00B45721">
        <w:rPr>
          <w:rFonts w:ascii="Times New Roman" w:hAnsi="Times New Roman" w:cs="Times New Roman"/>
          <w:sz w:val="24"/>
          <w:szCs w:val="24"/>
        </w:rPr>
        <w:t xml:space="preserve">and so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r w:rsidR="00B45721">
        <w:rPr>
          <w:rFonts w:ascii="Times New Roman" w:hAnsi="Times New Roman" w:cs="Times New Roman"/>
          <w:sz w:val="24"/>
          <w:szCs w:val="24"/>
        </w:rPr>
        <w:t>candidates were contacted and asked if they would accept more than one appointment. A m</w:t>
      </w:r>
      <w:r>
        <w:rPr>
          <w:rFonts w:ascii="Times New Roman" w:hAnsi="Times New Roman" w:cs="Times New Roman"/>
          <w:sz w:val="24"/>
          <w:szCs w:val="24"/>
        </w:rPr>
        <w:t xml:space="preserve">otion </w:t>
      </w:r>
      <w:r w:rsidR="000518B9">
        <w:rPr>
          <w:rFonts w:ascii="Times New Roman" w:hAnsi="Times New Roman" w:cs="Times New Roman"/>
          <w:sz w:val="24"/>
          <w:szCs w:val="24"/>
        </w:rPr>
        <w:t xml:space="preserve">came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B45721">
        <w:rPr>
          <w:rFonts w:ascii="Times New Roman" w:hAnsi="Times New Roman" w:cs="Times New Roman"/>
          <w:sz w:val="24"/>
          <w:szCs w:val="24"/>
        </w:rPr>
        <w:t xml:space="preserve">the CCR </w:t>
      </w:r>
      <w:r>
        <w:rPr>
          <w:rFonts w:ascii="Times New Roman" w:hAnsi="Times New Roman" w:cs="Times New Roman"/>
          <w:sz w:val="24"/>
          <w:szCs w:val="24"/>
        </w:rPr>
        <w:t>committee to approve</w:t>
      </w:r>
      <w:r w:rsidR="00B45721">
        <w:rPr>
          <w:rFonts w:ascii="Times New Roman" w:hAnsi="Times New Roman" w:cs="Times New Roman"/>
          <w:sz w:val="24"/>
          <w:szCs w:val="24"/>
        </w:rPr>
        <w:t xml:space="preserve"> the list. The m</w:t>
      </w:r>
      <w:r>
        <w:rPr>
          <w:rFonts w:ascii="Times New Roman" w:hAnsi="Times New Roman" w:cs="Times New Roman"/>
          <w:sz w:val="24"/>
          <w:szCs w:val="24"/>
        </w:rPr>
        <w:t>otion passe</w:t>
      </w:r>
      <w:r w:rsidR="00B45721">
        <w:rPr>
          <w:rFonts w:ascii="Times New Roman" w:hAnsi="Times New Roman" w:cs="Times New Roman"/>
          <w:sz w:val="24"/>
          <w:szCs w:val="24"/>
        </w:rPr>
        <w:t>d. The list w</w:t>
      </w:r>
      <w:r>
        <w:rPr>
          <w:rFonts w:ascii="Times New Roman" w:hAnsi="Times New Roman" w:cs="Times New Roman"/>
          <w:sz w:val="24"/>
          <w:szCs w:val="24"/>
        </w:rPr>
        <w:t>ill be sent in electronic format</w:t>
      </w:r>
      <w:r w:rsidR="00B45721">
        <w:rPr>
          <w:rFonts w:ascii="Times New Roman" w:hAnsi="Times New Roman" w:cs="Times New Roman"/>
          <w:sz w:val="24"/>
          <w:szCs w:val="24"/>
        </w:rPr>
        <w:t xml:space="preserve"> to committee chairs, and individuals</w:t>
      </w:r>
      <w:r>
        <w:rPr>
          <w:rFonts w:ascii="Times New Roman" w:hAnsi="Times New Roman" w:cs="Times New Roman"/>
          <w:sz w:val="24"/>
          <w:szCs w:val="24"/>
        </w:rPr>
        <w:t xml:space="preserve"> will be notified by email</w:t>
      </w:r>
      <w:r w:rsidR="00B45721">
        <w:rPr>
          <w:rFonts w:ascii="Times New Roman" w:hAnsi="Times New Roman" w:cs="Times New Roman"/>
          <w:sz w:val="24"/>
          <w:szCs w:val="24"/>
        </w:rPr>
        <w:t xml:space="preserve"> of the appointments.</w:t>
      </w:r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866" w:rsidRDefault="000F786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721">
        <w:rPr>
          <w:rFonts w:ascii="Times New Roman" w:hAnsi="Times New Roman" w:cs="Times New Roman"/>
          <w:b/>
          <w:sz w:val="24"/>
          <w:szCs w:val="24"/>
        </w:rPr>
        <w:t>D. Minutes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45721">
        <w:rPr>
          <w:rFonts w:ascii="Times New Roman" w:hAnsi="Times New Roman" w:cs="Times New Roman"/>
          <w:sz w:val="24"/>
          <w:szCs w:val="24"/>
        </w:rPr>
        <w:t xml:space="preserve">A suggestion was made to share minutes </w:t>
      </w:r>
      <w:r>
        <w:rPr>
          <w:rFonts w:ascii="Times New Roman" w:hAnsi="Times New Roman" w:cs="Times New Roman"/>
          <w:sz w:val="24"/>
          <w:szCs w:val="24"/>
        </w:rPr>
        <w:t xml:space="preserve">with the faculty electronically. </w:t>
      </w:r>
      <w:r w:rsidR="00B45721">
        <w:rPr>
          <w:rFonts w:ascii="Times New Roman" w:hAnsi="Times New Roman" w:cs="Times New Roman"/>
          <w:sz w:val="24"/>
          <w:szCs w:val="24"/>
        </w:rPr>
        <w:t xml:space="preserve">There was a discussion of the </w:t>
      </w:r>
      <w:r w:rsidR="00AC316A">
        <w:rPr>
          <w:rFonts w:ascii="Times New Roman" w:hAnsi="Times New Roman" w:cs="Times New Roman"/>
          <w:sz w:val="24"/>
          <w:szCs w:val="24"/>
        </w:rPr>
        <w:t xml:space="preserve">best means of distribution. </w:t>
      </w:r>
      <w:r w:rsidR="006D4CE7">
        <w:rPr>
          <w:rFonts w:ascii="Times New Roman" w:hAnsi="Times New Roman" w:cs="Times New Roman"/>
          <w:sz w:val="24"/>
          <w:szCs w:val="24"/>
        </w:rPr>
        <w:t>C. McAleer</w:t>
      </w:r>
      <w:r w:rsidR="008421B6">
        <w:rPr>
          <w:rFonts w:ascii="Times New Roman" w:hAnsi="Times New Roman" w:cs="Times New Roman"/>
          <w:sz w:val="24"/>
          <w:szCs w:val="24"/>
        </w:rPr>
        <w:t xml:space="preserve"> </w:t>
      </w:r>
      <w:r w:rsidR="00B45721">
        <w:rPr>
          <w:rFonts w:ascii="Times New Roman" w:hAnsi="Times New Roman" w:cs="Times New Roman"/>
          <w:sz w:val="24"/>
          <w:szCs w:val="24"/>
        </w:rPr>
        <w:t xml:space="preserve">made a </w:t>
      </w:r>
      <w:r w:rsidR="008421B6">
        <w:rPr>
          <w:rFonts w:ascii="Times New Roman" w:hAnsi="Times New Roman" w:cs="Times New Roman"/>
          <w:sz w:val="24"/>
          <w:szCs w:val="24"/>
        </w:rPr>
        <w:t xml:space="preserve">motion, seconded </w:t>
      </w:r>
      <w:r w:rsidR="00B45721">
        <w:rPr>
          <w:rFonts w:ascii="Times New Roman" w:hAnsi="Times New Roman" w:cs="Times New Roman"/>
          <w:sz w:val="24"/>
          <w:szCs w:val="24"/>
        </w:rPr>
        <w:t xml:space="preserve">by </w:t>
      </w:r>
      <w:r w:rsidR="008421B6">
        <w:rPr>
          <w:rFonts w:ascii="Times New Roman" w:hAnsi="Times New Roman" w:cs="Times New Roman"/>
          <w:sz w:val="24"/>
          <w:szCs w:val="24"/>
        </w:rPr>
        <w:t>S</w:t>
      </w:r>
      <w:r w:rsidR="00B45721">
        <w:rPr>
          <w:rFonts w:ascii="Times New Roman" w:hAnsi="Times New Roman" w:cs="Times New Roman"/>
          <w:sz w:val="24"/>
          <w:szCs w:val="24"/>
        </w:rPr>
        <w:t xml:space="preserve">. </w:t>
      </w:r>
      <w:r w:rsidR="008421B6">
        <w:rPr>
          <w:rFonts w:ascii="Times New Roman" w:hAnsi="Times New Roman" w:cs="Times New Roman"/>
          <w:sz w:val="24"/>
          <w:szCs w:val="24"/>
        </w:rPr>
        <w:t>P</w:t>
      </w:r>
      <w:r w:rsidR="00B45721">
        <w:rPr>
          <w:rFonts w:ascii="Times New Roman" w:hAnsi="Times New Roman" w:cs="Times New Roman"/>
          <w:sz w:val="24"/>
          <w:szCs w:val="24"/>
        </w:rPr>
        <w:t>rezzano, to dis</w:t>
      </w:r>
      <w:r w:rsidR="008421B6">
        <w:rPr>
          <w:rFonts w:ascii="Times New Roman" w:hAnsi="Times New Roman" w:cs="Times New Roman"/>
          <w:sz w:val="24"/>
          <w:szCs w:val="24"/>
        </w:rPr>
        <w:t xml:space="preserve">tribute </w:t>
      </w:r>
      <w:r w:rsidR="00B45721">
        <w:rPr>
          <w:rFonts w:ascii="Times New Roman" w:hAnsi="Times New Roman" w:cs="Times New Roman"/>
          <w:sz w:val="24"/>
          <w:szCs w:val="24"/>
        </w:rPr>
        <w:t xml:space="preserve">Senate minutes, once they have been approved, </w:t>
      </w:r>
      <w:r w:rsidR="008421B6">
        <w:rPr>
          <w:rFonts w:ascii="Times New Roman" w:hAnsi="Times New Roman" w:cs="Times New Roman"/>
          <w:sz w:val="24"/>
          <w:szCs w:val="24"/>
        </w:rPr>
        <w:t xml:space="preserve">via </w:t>
      </w:r>
      <w:r w:rsidR="00B45721">
        <w:rPr>
          <w:rFonts w:ascii="Times New Roman" w:hAnsi="Times New Roman" w:cs="Times New Roman"/>
          <w:sz w:val="24"/>
          <w:szCs w:val="24"/>
        </w:rPr>
        <w:t xml:space="preserve">the </w:t>
      </w:r>
      <w:r w:rsidR="008421B6">
        <w:rPr>
          <w:rFonts w:ascii="Times New Roman" w:hAnsi="Times New Roman" w:cs="Times New Roman"/>
          <w:sz w:val="24"/>
          <w:szCs w:val="24"/>
        </w:rPr>
        <w:t>all-l</w:t>
      </w:r>
      <w:r w:rsidR="00B45721">
        <w:rPr>
          <w:rFonts w:ascii="Times New Roman" w:hAnsi="Times New Roman" w:cs="Times New Roman"/>
          <w:sz w:val="24"/>
          <w:szCs w:val="24"/>
        </w:rPr>
        <w:t xml:space="preserve"> list</w:t>
      </w:r>
      <w:r w:rsidR="008421B6">
        <w:rPr>
          <w:rFonts w:ascii="Times New Roman" w:hAnsi="Times New Roman" w:cs="Times New Roman"/>
          <w:sz w:val="24"/>
          <w:szCs w:val="24"/>
        </w:rPr>
        <w:t xml:space="preserve">. </w:t>
      </w:r>
      <w:r w:rsidR="00B45721">
        <w:rPr>
          <w:rFonts w:ascii="Times New Roman" w:hAnsi="Times New Roman" w:cs="Times New Roman"/>
          <w:sz w:val="24"/>
          <w:szCs w:val="24"/>
        </w:rPr>
        <w:t>The m</w:t>
      </w:r>
      <w:r w:rsidR="008421B6">
        <w:rPr>
          <w:rFonts w:ascii="Times New Roman" w:hAnsi="Times New Roman" w:cs="Times New Roman"/>
          <w:sz w:val="24"/>
          <w:szCs w:val="24"/>
        </w:rPr>
        <w:t xml:space="preserve">otion passed. </w:t>
      </w:r>
    </w:p>
    <w:p w:rsidR="008421B6" w:rsidRDefault="008421B6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1B6" w:rsidRPr="000F7866" w:rsidRDefault="00B45721" w:rsidP="000F7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E. L</w:t>
      </w:r>
      <w:r w:rsidR="008421B6" w:rsidRPr="00B45721">
        <w:rPr>
          <w:rFonts w:ascii="Times New Roman" w:hAnsi="Times New Roman" w:cs="Times New Roman"/>
          <w:b/>
          <w:sz w:val="24"/>
          <w:szCs w:val="24"/>
        </w:rPr>
        <w:t>ocation</w:t>
      </w:r>
      <w:r w:rsidR="0084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There was a suggestion to move Senate meetings to 146 Ge</w:t>
      </w:r>
      <w:r w:rsidR="008421B6">
        <w:rPr>
          <w:rFonts w:ascii="Times New Roman" w:hAnsi="Times New Roman" w:cs="Times New Roman"/>
          <w:sz w:val="24"/>
          <w:szCs w:val="24"/>
        </w:rPr>
        <w:t>mmell, which is a</w:t>
      </w:r>
      <w:r>
        <w:rPr>
          <w:rFonts w:ascii="Times New Roman" w:hAnsi="Times New Roman" w:cs="Times New Roman"/>
          <w:sz w:val="24"/>
          <w:szCs w:val="24"/>
        </w:rPr>
        <w:t xml:space="preserve"> slightly</w:t>
      </w:r>
      <w:r w:rsidR="008421B6">
        <w:rPr>
          <w:rFonts w:ascii="Times New Roman" w:hAnsi="Times New Roman" w:cs="Times New Roman"/>
          <w:sz w:val="24"/>
          <w:szCs w:val="24"/>
        </w:rPr>
        <w:t xml:space="preserve"> larger </w:t>
      </w:r>
      <w:r>
        <w:rPr>
          <w:rFonts w:ascii="Times New Roman" w:hAnsi="Times New Roman" w:cs="Times New Roman"/>
          <w:sz w:val="24"/>
          <w:szCs w:val="24"/>
        </w:rPr>
        <w:t>room. There was a discussion. The next Senate meeting will be held there</w:t>
      </w:r>
      <w:r w:rsidR="0084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833" w:rsidRPr="003A641B" w:rsidRDefault="001F7833" w:rsidP="00710E2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F34296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2A3E">
        <w:rPr>
          <w:rFonts w:ascii="Times New Roman" w:hAnsi="Times New Roman" w:cs="Times New Roman"/>
          <w:b/>
          <w:sz w:val="24"/>
          <w:szCs w:val="24"/>
        </w:rPr>
        <w:t>Adjournment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842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721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="00B45721">
        <w:rPr>
          <w:rFonts w:ascii="Times New Roman" w:hAnsi="Times New Roman" w:cs="Times New Roman"/>
          <w:sz w:val="24"/>
          <w:szCs w:val="24"/>
        </w:rPr>
        <w:t xml:space="preserve">McAleer  </w:t>
      </w:r>
      <w:r>
        <w:rPr>
          <w:rFonts w:ascii="Times New Roman" w:hAnsi="Times New Roman" w:cs="Times New Roman"/>
          <w:sz w:val="24"/>
          <w:szCs w:val="24"/>
        </w:rPr>
        <w:t>moved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adjourn, seconded by</w:t>
      </w:r>
      <w:r w:rsidR="008421B6">
        <w:rPr>
          <w:rFonts w:ascii="Times New Roman" w:hAnsi="Times New Roman" w:cs="Times New Roman"/>
          <w:sz w:val="24"/>
          <w:szCs w:val="24"/>
        </w:rPr>
        <w:t xml:space="preserve"> H</w:t>
      </w:r>
      <w:r w:rsidR="00B45721">
        <w:rPr>
          <w:rFonts w:ascii="Times New Roman" w:hAnsi="Times New Roman" w:cs="Times New Roman"/>
          <w:sz w:val="24"/>
          <w:szCs w:val="24"/>
        </w:rPr>
        <w:t xml:space="preserve">. </w:t>
      </w:r>
      <w:r w:rsidR="008421B6">
        <w:rPr>
          <w:rFonts w:ascii="Times New Roman" w:hAnsi="Times New Roman" w:cs="Times New Roman"/>
          <w:sz w:val="24"/>
          <w:szCs w:val="24"/>
        </w:rPr>
        <w:t>L</w:t>
      </w:r>
      <w:r w:rsidR="00B45721">
        <w:rPr>
          <w:rFonts w:ascii="Times New Roman" w:hAnsi="Times New Roman" w:cs="Times New Roman"/>
          <w:sz w:val="24"/>
          <w:szCs w:val="24"/>
        </w:rPr>
        <w:t>uthin</w:t>
      </w:r>
      <w:r>
        <w:rPr>
          <w:rFonts w:ascii="Times New Roman" w:hAnsi="Times New Roman" w:cs="Times New Roman"/>
          <w:sz w:val="24"/>
          <w:szCs w:val="24"/>
        </w:rPr>
        <w:t xml:space="preserve">. The meeting was adjourned at </w:t>
      </w:r>
      <w:r w:rsidR="00B45721">
        <w:rPr>
          <w:rFonts w:ascii="Times New Roman" w:hAnsi="Times New Roman" w:cs="Times New Roman"/>
          <w:sz w:val="24"/>
          <w:szCs w:val="24"/>
        </w:rPr>
        <w:t>4:</w:t>
      </w:r>
      <w:r w:rsidR="008421B6"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z w:val="24"/>
          <w:szCs w:val="24"/>
        </w:rPr>
        <w:t xml:space="preserve">p.m. </w:t>
      </w: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E21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Laurie Occhipinti</w:t>
      </w:r>
    </w:p>
    <w:p w:rsidR="00710E21" w:rsidRPr="003B21AF" w:rsidRDefault="00710E21" w:rsidP="00710E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Senate Secretary</w:t>
      </w:r>
    </w:p>
    <w:p w:rsidR="003B21AF" w:rsidRPr="003B21AF" w:rsidRDefault="003B21AF" w:rsidP="003B2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21AF" w:rsidRPr="003B2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D35"/>
    <w:multiLevelType w:val="hybridMultilevel"/>
    <w:tmpl w:val="8ECCC7D4"/>
    <w:lvl w:ilvl="0" w:tplc="F9AC0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B6B95"/>
    <w:multiLevelType w:val="multilevel"/>
    <w:tmpl w:val="B46C1E7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BF84ED4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6963"/>
    <w:multiLevelType w:val="hybridMultilevel"/>
    <w:tmpl w:val="AEC09586"/>
    <w:lvl w:ilvl="0" w:tplc="9206588E">
      <w:start w:val="1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623E"/>
    <w:multiLevelType w:val="hybridMultilevel"/>
    <w:tmpl w:val="6BB46BE2"/>
    <w:lvl w:ilvl="0" w:tplc="FB00CB4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0FF44023"/>
    <w:multiLevelType w:val="hybridMultilevel"/>
    <w:tmpl w:val="78A24616"/>
    <w:lvl w:ilvl="0" w:tplc="A1C237B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14215"/>
    <w:multiLevelType w:val="hybridMultilevel"/>
    <w:tmpl w:val="28CEC09A"/>
    <w:lvl w:ilvl="0" w:tplc="4B5C6BB2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361F34"/>
    <w:multiLevelType w:val="hybridMultilevel"/>
    <w:tmpl w:val="F614128A"/>
    <w:lvl w:ilvl="0" w:tplc="9A60F7B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8112F"/>
    <w:multiLevelType w:val="hybridMultilevel"/>
    <w:tmpl w:val="E31688AE"/>
    <w:lvl w:ilvl="0" w:tplc="9E4A2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FA5F4B"/>
    <w:multiLevelType w:val="hybridMultilevel"/>
    <w:tmpl w:val="7DCA3568"/>
    <w:lvl w:ilvl="0" w:tplc="1CF2E0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5E9"/>
    <w:multiLevelType w:val="hybridMultilevel"/>
    <w:tmpl w:val="86CA9D9A"/>
    <w:lvl w:ilvl="0" w:tplc="21D43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986B24"/>
    <w:multiLevelType w:val="hybridMultilevel"/>
    <w:tmpl w:val="1020DEFA"/>
    <w:lvl w:ilvl="0" w:tplc="EB86143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884F80A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  <w:b/>
      </w:rPr>
    </w:lvl>
    <w:lvl w:ilvl="2" w:tplc="531483DE">
      <w:start w:val="6"/>
      <w:numFmt w:val="lowerRoman"/>
      <w:suff w:val="space"/>
      <w:lvlText w:val="%3."/>
      <w:lvlJc w:val="right"/>
      <w:pPr>
        <w:ind w:left="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2E49"/>
    <w:multiLevelType w:val="hybridMultilevel"/>
    <w:tmpl w:val="04B2A42A"/>
    <w:lvl w:ilvl="0" w:tplc="275406EC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6C2A27"/>
    <w:multiLevelType w:val="hybridMultilevel"/>
    <w:tmpl w:val="CEB2334C"/>
    <w:lvl w:ilvl="0" w:tplc="12548B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61E3B"/>
    <w:multiLevelType w:val="hybridMultilevel"/>
    <w:tmpl w:val="F73678D2"/>
    <w:lvl w:ilvl="0" w:tplc="DB8C44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92D0A"/>
    <w:multiLevelType w:val="hybridMultilevel"/>
    <w:tmpl w:val="333E3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27F34"/>
    <w:multiLevelType w:val="hybridMultilevel"/>
    <w:tmpl w:val="3B98BEDE"/>
    <w:lvl w:ilvl="0" w:tplc="91E6CE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91075"/>
    <w:multiLevelType w:val="hybridMultilevel"/>
    <w:tmpl w:val="9BF20026"/>
    <w:lvl w:ilvl="0" w:tplc="15D4AC90">
      <w:start w:val="10"/>
      <w:numFmt w:val="upp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776C0C"/>
    <w:multiLevelType w:val="hybridMultilevel"/>
    <w:tmpl w:val="5C3E0E94"/>
    <w:lvl w:ilvl="0" w:tplc="5674F6BE">
      <w:start w:val="1"/>
      <w:numFmt w:val="decimal"/>
      <w:suff w:val="space"/>
      <w:lvlText w:val="%1)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1E5EC5"/>
    <w:multiLevelType w:val="hybridMultilevel"/>
    <w:tmpl w:val="4A2E5580"/>
    <w:lvl w:ilvl="0" w:tplc="28E07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D641C"/>
    <w:multiLevelType w:val="hybridMultilevel"/>
    <w:tmpl w:val="F4E6B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04A9014">
      <w:start w:val="1"/>
      <w:numFmt w:val="lowerLetter"/>
      <w:suff w:val="space"/>
      <w:lvlText w:val="%2."/>
      <w:lvlJc w:val="left"/>
      <w:pPr>
        <w:ind w:left="14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9F53DF"/>
    <w:multiLevelType w:val="hybridMultilevel"/>
    <w:tmpl w:val="617EA00C"/>
    <w:lvl w:ilvl="0" w:tplc="B8B21E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1F40624"/>
    <w:multiLevelType w:val="hybridMultilevel"/>
    <w:tmpl w:val="42AC4C38"/>
    <w:lvl w:ilvl="0" w:tplc="54C44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D39FA"/>
    <w:multiLevelType w:val="hybridMultilevel"/>
    <w:tmpl w:val="BF4A3108"/>
    <w:lvl w:ilvl="0" w:tplc="C7C2144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1E47DF"/>
    <w:multiLevelType w:val="hybridMultilevel"/>
    <w:tmpl w:val="746E3510"/>
    <w:lvl w:ilvl="0" w:tplc="E03CE09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C4698"/>
    <w:multiLevelType w:val="hybridMultilevel"/>
    <w:tmpl w:val="FB4E7DB2"/>
    <w:lvl w:ilvl="0" w:tplc="6BDA0966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F6871"/>
    <w:multiLevelType w:val="hybridMultilevel"/>
    <w:tmpl w:val="0F14B776"/>
    <w:lvl w:ilvl="0" w:tplc="F76A42A4">
      <w:start w:val="2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E23FA"/>
    <w:multiLevelType w:val="hybridMultilevel"/>
    <w:tmpl w:val="71C63F76"/>
    <w:lvl w:ilvl="0" w:tplc="D82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83974"/>
    <w:multiLevelType w:val="multilevel"/>
    <w:tmpl w:val="28CEC09A"/>
    <w:lvl w:ilvl="0">
      <w:start w:val="1"/>
      <w:numFmt w:val="upperLetter"/>
      <w:suff w:val="space"/>
      <w:lvlText w:val="%1."/>
      <w:lvlJc w:val="left"/>
      <w:pPr>
        <w:ind w:left="0" w:firstLine="1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021196"/>
    <w:multiLevelType w:val="hybridMultilevel"/>
    <w:tmpl w:val="2D1038D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7622F"/>
    <w:multiLevelType w:val="hybridMultilevel"/>
    <w:tmpl w:val="3B1296BC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417D3"/>
    <w:multiLevelType w:val="hybridMultilevel"/>
    <w:tmpl w:val="FC2CE8A4"/>
    <w:lvl w:ilvl="0" w:tplc="9B84A2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7D7A78"/>
    <w:multiLevelType w:val="hybridMultilevel"/>
    <w:tmpl w:val="BB9CC9EE"/>
    <w:lvl w:ilvl="0" w:tplc="2EAE1E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9B84CEC"/>
    <w:multiLevelType w:val="hybridMultilevel"/>
    <w:tmpl w:val="5E5A0350"/>
    <w:lvl w:ilvl="0" w:tplc="825A1992">
      <w:start w:val="1"/>
      <w:numFmt w:val="upperLetter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A03414"/>
    <w:multiLevelType w:val="hybridMultilevel"/>
    <w:tmpl w:val="24DC5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12464"/>
    <w:multiLevelType w:val="hybridMultilevel"/>
    <w:tmpl w:val="6E3C6AA8"/>
    <w:lvl w:ilvl="0" w:tplc="41943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7"/>
  </w:num>
  <w:num w:numId="3">
    <w:abstractNumId w:val="0"/>
  </w:num>
  <w:num w:numId="4">
    <w:abstractNumId w:val="9"/>
  </w:num>
  <w:num w:numId="5">
    <w:abstractNumId w:val="10"/>
  </w:num>
  <w:num w:numId="6">
    <w:abstractNumId w:val="34"/>
  </w:num>
  <w:num w:numId="7">
    <w:abstractNumId w:val="19"/>
  </w:num>
  <w:num w:numId="8">
    <w:abstractNumId w:val="1"/>
  </w:num>
  <w:num w:numId="9">
    <w:abstractNumId w:val="18"/>
  </w:num>
  <w:num w:numId="10">
    <w:abstractNumId w:val="33"/>
  </w:num>
  <w:num w:numId="11">
    <w:abstractNumId w:val="6"/>
  </w:num>
  <w:num w:numId="12">
    <w:abstractNumId w:val="24"/>
  </w:num>
  <w:num w:numId="13">
    <w:abstractNumId w:val="30"/>
  </w:num>
  <w:num w:numId="14">
    <w:abstractNumId w:val="12"/>
  </w:num>
  <w:num w:numId="15">
    <w:abstractNumId w:val="17"/>
  </w:num>
  <w:num w:numId="16">
    <w:abstractNumId w:val="5"/>
  </w:num>
  <w:num w:numId="17">
    <w:abstractNumId w:val="23"/>
  </w:num>
  <w:num w:numId="18">
    <w:abstractNumId w:val="11"/>
  </w:num>
  <w:num w:numId="19">
    <w:abstractNumId w:val="7"/>
  </w:num>
  <w:num w:numId="20">
    <w:abstractNumId w:val="3"/>
  </w:num>
  <w:num w:numId="21">
    <w:abstractNumId w:val="8"/>
  </w:num>
  <w:num w:numId="22">
    <w:abstractNumId w:val="20"/>
  </w:num>
  <w:num w:numId="23">
    <w:abstractNumId w:val="28"/>
  </w:num>
  <w:num w:numId="24">
    <w:abstractNumId w:val="4"/>
  </w:num>
  <w:num w:numId="25">
    <w:abstractNumId w:val="29"/>
  </w:num>
  <w:num w:numId="26">
    <w:abstractNumId w:val="2"/>
  </w:num>
  <w:num w:numId="27">
    <w:abstractNumId w:val="15"/>
  </w:num>
  <w:num w:numId="28">
    <w:abstractNumId w:val="32"/>
  </w:num>
  <w:num w:numId="29">
    <w:abstractNumId w:val="14"/>
  </w:num>
  <w:num w:numId="30">
    <w:abstractNumId w:val="31"/>
  </w:num>
  <w:num w:numId="31">
    <w:abstractNumId w:val="21"/>
  </w:num>
  <w:num w:numId="32">
    <w:abstractNumId w:val="35"/>
  </w:num>
  <w:num w:numId="33">
    <w:abstractNumId w:val="25"/>
  </w:num>
  <w:num w:numId="34">
    <w:abstractNumId w:val="16"/>
  </w:num>
  <w:num w:numId="35">
    <w:abstractNumId w:val="2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4C"/>
    <w:rsid w:val="00026E03"/>
    <w:rsid w:val="00050D4C"/>
    <w:rsid w:val="000518B9"/>
    <w:rsid w:val="00056921"/>
    <w:rsid w:val="000628CC"/>
    <w:rsid w:val="0006650C"/>
    <w:rsid w:val="000835C7"/>
    <w:rsid w:val="000955F9"/>
    <w:rsid w:val="000A13B5"/>
    <w:rsid w:val="000B69A7"/>
    <w:rsid w:val="000D2476"/>
    <w:rsid w:val="000F7866"/>
    <w:rsid w:val="00131190"/>
    <w:rsid w:val="00142D53"/>
    <w:rsid w:val="00150A6C"/>
    <w:rsid w:val="00171BED"/>
    <w:rsid w:val="00172C01"/>
    <w:rsid w:val="00197657"/>
    <w:rsid w:val="001D3F46"/>
    <w:rsid w:val="001D49F7"/>
    <w:rsid w:val="001D7816"/>
    <w:rsid w:val="001E67BB"/>
    <w:rsid w:val="001F7833"/>
    <w:rsid w:val="0025436F"/>
    <w:rsid w:val="00257070"/>
    <w:rsid w:val="00275883"/>
    <w:rsid w:val="00294F78"/>
    <w:rsid w:val="002D09E1"/>
    <w:rsid w:val="00300E0A"/>
    <w:rsid w:val="00305C52"/>
    <w:rsid w:val="00323E54"/>
    <w:rsid w:val="00332A3E"/>
    <w:rsid w:val="00366EEF"/>
    <w:rsid w:val="00383FFA"/>
    <w:rsid w:val="003A641B"/>
    <w:rsid w:val="003B21AF"/>
    <w:rsid w:val="003B3550"/>
    <w:rsid w:val="003D0038"/>
    <w:rsid w:val="003F0CF8"/>
    <w:rsid w:val="00410E23"/>
    <w:rsid w:val="00427C26"/>
    <w:rsid w:val="004920A3"/>
    <w:rsid w:val="004B5B19"/>
    <w:rsid w:val="004B7012"/>
    <w:rsid w:val="004C37E7"/>
    <w:rsid w:val="004E042E"/>
    <w:rsid w:val="004E6D0B"/>
    <w:rsid w:val="004F3F49"/>
    <w:rsid w:val="0055713D"/>
    <w:rsid w:val="00564E80"/>
    <w:rsid w:val="00576548"/>
    <w:rsid w:val="005826F6"/>
    <w:rsid w:val="005C2D4F"/>
    <w:rsid w:val="005E67E5"/>
    <w:rsid w:val="00623809"/>
    <w:rsid w:val="00656E14"/>
    <w:rsid w:val="00665E1F"/>
    <w:rsid w:val="006669E3"/>
    <w:rsid w:val="00675326"/>
    <w:rsid w:val="006D1FAB"/>
    <w:rsid w:val="006D4CE7"/>
    <w:rsid w:val="0071019B"/>
    <w:rsid w:val="00710E21"/>
    <w:rsid w:val="00747BC2"/>
    <w:rsid w:val="0075617D"/>
    <w:rsid w:val="00771081"/>
    <w:rsid w:val="00771BE5"/>
    <w:rsid w:val="007A5450"/>
    <w:rsid w:val="0080026B"/>
    <w:rsid w:val="008059CF"/>
    <w:rsid w:val="008421B6"/>
    <w:rsid w:val="00855A12"/>
    <w:rsid w:val="008617C6"/>
    <w:rsid w:val="008756D3"/>
    <w:rsid w:val="008A5BDF"/>
    <w:rsid w:val="008B34DB"/>
    <w:rsid w:val="008B654A"/>
    <w:rsid w:val="008D18F4"/>
    <w:rsid w:val="0090265F"/>
    <w:rsid w:val="009373F0"/>
    <w:rsid w:val="009617F0"/>
    <w:rsid w:val="00974BD2"/>
    <w:rsid w:val="009A744C"/>
    <w:rsid w:val="009C55D2"/>
    <w:rsid w:val="00A11DDB"/>
    <w:rsid w:val="00A148D4"/>
    <w:rsid w:val="00A24943"/>
    <w:rsid w:val="00A422C1"/>
    <w:rsid w:val="00A81CA4"/>
    <w:rsid w:val="00AC316A"/>
    <w:rsid w:val="00AC3FC7"/>
    <w:rsid w:val="00AC49DE"/>
    <w:rsid w:val="00AE13AE"/>
    <w:rsid w:val="00AE484A"/>
    <w:rsid w:val="00AE6742"/>
    <w:rsid w:val="00AF61A3"/>
    <w:rsid w:val="00B00A18"/>
    <w:rsid w:val="00B05A38"/>
    <w:rsid w:val="00B45721"/>
    <w:rsid w:val="00B5306B"/>
    <w:rsid w:val="00BE2E61"/>
    <w:rsid w:val="00C2569E"/>
    <w:rsid w:val="00C35DE7"/>
    <w:rsid w:val="00C8399D"/>
    <w:rsid w:val="00CC5779"/>
    <w:rsid w:val="00D30541"/>
    <w:rsid w:val="00D57459"/>
    <w:rsid w:val="00D812CE"/>
    <w:rsid w:val="00D832EC"/>
    <w:rsid w:val="00D83E11"/>
    <w:rsid w:val="00E12BAB"/>
    <w:rsid w:val="00E211B0"/>
    <w:rsid w:val="00E23248"/>
    <w:rsid w:val="00E42BC2"/>
    <w:rsid w:val="00E53E86"/>
    <w:rsid w:val="00E76715"/>
    <w:rsid w:val="00E821D1"/>
    <w:rsid w:val="00E949E4"/>
    <w:rsid w:val="00EA594C"/>
    <w:rsid w:val="00EB1FF1"/>
    <w:rsid w:val="00EC7588"/>
    <w:rsid w:val="00ED71E5"/>
    <w:rsid w:val="00F213E9"/>
    <w:rsid w:val="00F34296"/>
    <w:rsid w:val="00F75BA1"/>
    <w:rsid w:val="00F80FE8"/>
    <w:rsid w:val="00F86D7F"/>
    <w:rsid w:val="00FD6809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766E-AC56-495F-A943-3E6D72EB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D4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39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619C-A824-4969-AD52-52B969A3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Occhipinti</dc:creator>
  <cp:keywords/>
  <dc:description/>
  <cp:lastModifiedBy>Lana L. McClune</cp:lastModifiedBy>
  <cp:revision>2</cp:revision>
  <dcterms:created xsi:type="dcterms:W3CDTF">2015-10-19T15:14:00Z</dcterms:created>
  <dcterms:modified xsi:type="dcterms:W3CDTF">2015-10-19T15:14:00Z</dcterms:modified>
</cp:coreProperties>
</file>